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EAB" w:rsidRDefault="00DC4EAB" w:rsidP="00DC4EAB">
      <w:pPr>
        <w:pStyle w:val="2"/>
        <w:shd w:val="clear" w:color="auto" w:fill="FFFFFF"/>
        <w:spacing w:before="0" w:beforeAutospacing="0" w:after="225" w:afterAutospacing="0" w:line="450" w:lineRule="atLeast"/>
        <w:rPr>
          <w:rFonts w:ascii="PT Sans" w:hAnsi="PT Sans"/>
          <w:b w:val="0"/>
          <w:bCs w:val="0"/>
          <w:i/>
          <w:iCs/>
          <w:color w:val="444444"/>
        </w:rPr>
      </w:pPr>
      <w:bookmarkStart w:id="0" w:name="_GoBack"/>
      <w:bookmarkEnd w:id="0"/>
      <w:r>
        <w:rPr>
          <w:rFonts w:ascii="PT Sans" w:hAnsi="PT Sans"/>
          <w:b w:val="0"/>
          <w:bCs w:val="0"/>
          <w:i/>
          <w:iCs/>
          <w:color w:val="444444"/>
        </w:rPr>
        <w:t>Инструкция по монтажу напольного люка «ПРЕМИУМ» с профилем 48 мм</w:t>
      </w:r>
    </w:p>
    <w:p w:rsidR="00DC4EAB" w:rsidRDefault="00DC4EAB" w:rsidP="00DC4EAB">
      <w:pPr>
        <w:pStyle w:val="a3"/>
        <w:shd w:val="clear" w:color="auto" w:fill="FFFFFF"/>
        <w:spacing w:before="225" w:beforeAutospacing="0" w:after="225" w:afterAutospacing="0"/>
        <w:rPr>
          <w:rFonts w:ascii="PT Sans" w:hAnsi="PT Sans"/>
          <w:color w:val="444444"/>
          <w:sz w:val="21"/>
          <w:szCs w:val="21"/>
        </w:rPr>
      </w:pPr>
      <w:r>
        <w:rPr>
          <w:rFonts w:ascii="PT Sans" w:hAnsi="PT Sans"/>
          <w:color w:val="444444"/>
          <w:sz w:val="21"/>
          <w:szCs w:val="21"/>
        </w:rPr>
        <w:t>Люк изготавливается по внешним габаритам, размер светового проема меньше габаритного на </w:t>
      </w:r>
      <w:r>
        <w:rPr>
          <w:rStyle w:val="a4"/>
          <w:rFonts w:ascii="PT Sans" w:hAnsi="PT Sans"/>
          <w:color w:val="444444"/>
          <w:sz w:val="21"/>
          <w:szCs w:val="21"/>
        </w:rPr>
        <w:t>90</w:t>
      </w:r>
      <w:r>
        <w:rPr>
          <w:rFonts w:ascii="PT Sans" w:hAnsi="PT Sans"/>
          <w:color w:val="444444"/>
          <w:sz w:val="21"/>
          <w:szCs w:val="21"/>
        </w:rPr>
        <w:t> мм. Люк устанавливается до стяжки!</w:t>
      </w:r>
    </w:p>
    <w:p w:rsidR="00DC4EAB" w:rsidRDefault="00DC4EAB" w:rsidP="00DC4EAB">
      <w:pPr>
        <w:pStyle w:val="a3"/>
        <w:shd w:val="clear" w:color="auto" w:fill="FFFFFF"/>
        <w:spacing w:before="225" w:beforeAutospacing="0" w:after="225" w:afterAutospacing="0"/>
        <w:rPr>
          <w:rFonts w:ascii="PT Sans" w:hAnsi="PT Sans"/>
          <w:color w:val="444444"/>
          <w:sz w:val="21"/>
          <w:szCs w:val="21"/>
        </w:rPr>
      </w:pPr>
      <w:r>
        <w:rPr>
          <w:rFonts w:ascii="PT Sans" w:hAnsi="PT Sans"/>
          <w:color w:val="444444"/>
          <w:sz w:val="21"/>
          <w:szCs w:val="21"/>
        </w:rPr>
        <w:t>1. Подготовить основание проема.</w:t>
      </w:r>
    </w:p>
    <w:p w:rsidR="00DC4EAB" w:rsidRDefault="00DC4EAB" w:rsidP="00DC4EAB">
      <w:pPr>
        <w:pStyle w:val="a3"/>
        <w:shd w:val="clear" w:color="auto" w:fill="FFFFFF"/>
        <w:spacing w:before="225" w:beforeAutospacing="0" w:after="225" w:afterAutospacing="0"/>
        <w:rPr>
          <w:rFonts w:ascii="PT Sans" w:hAnsi="PT Sans"/>
          <w:color w:val="444444"/>
          <w:sz w:val="21"/>
          <w:szCs w:val="21"/>
        </w:rPr>
      </w:pPr>
      <w:r>
        <w:rPr>
          <w:rFonts w:ascii="PT Sans" w:hAnsi="PT Sans"/>
          <w:color w:val="444444"/>
          <w:sz w:val="21"/>
          <w:szCs w:val="21"/>
        </w:rPr>
        <w:t>2. Установить люк на необходимую отметку (с учетом толщины чистового материала).</w:t>
      </w:r>
    </w:p>
    <w:p w:rsidR="00DC4EAB" w:rsidRDefault="00DC4EAB" w:rsidP="00DC4EAB">
      <w:pPr>
        <w:pStyle w:val="a3"/>
        <w:shd w:val="clear" w:color="auto" w:fill="FFFFFF"/>
        <w:spacing w:before="225" w:beforeAutospacing="0" w:after="225" w:afterAutospacing="0"/>
        <w:rPr>
          <w:rFonts w:ascii="PT Sans" w:hAnsi="PT Sans"/>
          <w:color w:val="444444"/>
          <w:sz w:val="21"/>
          <w:szCs w:val="21"/>
        </w:rPr>
      </w:pPr>
      <w:r>
        <w:rPr>
          <w:rFonts w:ascii="PT Sans" w:hAnsi="PT Sans"/>
          <w:color w:val="444444"/>
          <w:sz w:val="21"/>
          <w:szCs w:val="21"/>
        </w:rPr>
        <w:t xml:space="preserve">3. 3афиксировать люк быстросхватывающими составами. Если требуется дополнительное крепление, шурупы вкручивать в предварительно </w:t>
      </w:r>
      <w:proofErr w:type="spellStart"/>
      <w:r>
        <w:rPr>
          <w:rFonts w:ascii="PT Sans" w:hAnsi="PT Sans"/>
          <w:color w:val="444444"/>
          <w:sz w:val="21"/>
          <w:szCs w:val="21"/>
        </w:rPr>
        <w:t>раззенкованные</w:t>
      </w:r>
      <w:proofErr w:type="spellEnd"/>
      <w:r>
        <w:rPr>
          <w:rFonts w:ascii="PT Sans" w:hAnsi="PT Sans"/>
          <w:color w:val="444444"/>
          <w:sz w:val="21"/>
          <w:szCs w:val="21"/>
        </w:rPr>
        <w:t xml:space="preserve"> отверстия нижней полки рамы люка.</w:t>
      </w:r>
    </w:p>
    <w:p w:rsidR="00DC4EAB" w:rsidRDefault="00DC4EAB" w:rsidP="00DC4EAB">
      <w:pPr>
        <w:pStyle w:val="a3"/>
        <w:shd w:val="clear" w:color="auto" w:fill="FFFFFF"/>
        <w:spacing w:before="225" w:beforeAutospacing="0" w:after="225" w:afterAutospacing="0"/>
        <w:rPr>
          <w:rFonts w:ascii="PT Sans" w:hAnsi="PT Sans"/>
          <w:color w:val="444444"/>
          <w:sz w:val="21"/>
          <w:szCs w:val="21"/>
        </w:rPr>
      </w:pPr>
      <w:r>
        <w:rPr>
          <w:rFonts w:ascii="PT Sans" w:hAnsi="PT Sans"/>
          <w:color w:val="444444"/>
          <w:sz w:val="21"/>
          <w:szCs w:val="21"/>
        </w:rPr>
        <w:t>4. Подлить основание люка стяжкой.</w:t>
      </w:r>
    </w:p>
    <w:p w:rsidR="00DC4EAB" w:rsidRDefault="00DC4EAB" w:rsidP="00DC4EAB">
      <w:pPr>
        <w:pStyle w:val="a3"/>
        <w:shd w:val="clear" w:color="auto" w:fill="FFFFFF"/>
        <w:spacing w:before="225" w:beforeAutospacing="0" w:after="225" w:afterAutospacing="0"/>
        <w:rPr>
          <w:rFonts w:ascii="PT Sans" w:hAnsi="PT Sans"/>
          <w:color w:val="444444"/>
          <w:sz w:val="21"/>
          <w:szCs w:val="21"/>
        </w:rPr>
      </w:pPr>
      <w:r>
        <w:rPr>
          <w:rFonts w:ascii="PT Sans" w:hAnsi="PT Sans"/>
          <w:color w:val="444444"/>
          <w:sz w:val="21"/>
          <w:szCs w:val="21"/>
        </w:rPr>
        <w:t xml:space="preserve">5. Уложить чистовой материал: плитку, камень, паркет, ламинат, и т.д. При необходимости облегчения крышки люка используйте </w:t>
      </w:r>
      <w:proofErr w:type="spellStart"/>
      <w:r>
        <w:rPr>
          <w:rFonts w:ascii="PT Sans" w:hAnsi="PT Sans"/>
          <w:color w:val="444444"/>
          <w:sz w:val="21"/>
          <w:szCs w:val="21"/>
        </w:rPr>
        <w:t>экструдированный</w:t>
      </w:r>
      <w:proofErr w:type="spellEnd"/>
      <w:r>
        <w:rPr>
          <w:rFonts w:ascii="PT Sans" w:hAnsi="PT Sans"/>
          <w:color w:val="444444"/>
          <w:sz w:val="21"/>
          <w:szCs w:val="21"/>
        </w:rPr>
        <w:t xml:space="preserve"> </w:t>
      </w:r>
      <w:proofErr w:type="spellStart"/>
      <w:r>
        <w:rPr>
          <w:rFonts w:ascii="PT Sans" w:hAnsi="PT Sans"/>
          <w:color w:val="444444"/>
          <w:sz w:val="21"/>
          <w:szCs w:val="21"/>
        </w:rPr>
        <w:t>пенополистирол</w:t>
      </w:r>
      <w:proofErr w:type="spellEnd"/>
      <w:r>
        <w:rPr>
          <w:rFonts w:ascii="PT Sans" w:hAnsi="PT Sans"/>
          <w:color w:val="444444"/>
          <w:sz w:val="21"/>
          <w:szCs w:val="21"/>
        </w:rPr>
        <w:t>, легкий армированный наливной пол, облегченную цементную стяжку.</w:t>
      </w:r>
    </w:p>
    <w:p w:rsidR="00DC4EAB" w:rsidRDefault="00DC4EAB" w:rsidP="00DC4EAB">
      <w:pPr>
        <w:pStyle w:val="a3"/>
        <w:shd w:val="clear" w:color="auto" w:fill="FFFFFF"/>
        <w:spacing w:before="225" w:beforeAutospacing="0" w:after="225" w:afterAutospacing="0"/>
        <w:rPr>
          <w:rFonts w:ascii="PT Sans" w:hAnsi="PT Sans"/>
          <w:color w:val="444444"/>
          <w:sz w:val="21"/>
          <w:szCs w:val="21"/>
        </w:rPr>
      </w:pPr>
      <w:r>
        <w:rPr>
          <w:rFonts w:ascii="PT Sans" w:hAnsi="PT Sans"/>
          <w:color w:val="444444"/>
          <w:sz w:val="21"/>
          <w:szCs w:val="21"/>
        </w:rPr>
        <w:t xml:space="preserve">6. Обработать затиркой </w:t>
      </w:r>
      <w:proofErr w:type="spellStart"/>
      <w:r>
        <w:rPr>
          <w:rFonts w:ascii="PT Sans" w:hAnsi="PT Sans"/>
          <w:color w:val="444444"/>
          <w:sz w:val="21"/>
          <w:szCs w:val="21"/>
        </w:rPr>
        <w:t>межплиточные</w:t>
      </w:r>
      <w:proofErr w:type="spellEnd"/>
      <w:r>
        <w:rPr>
          <w:rFonts w:ascii="PT Sans" w:hAnsi="PT Sans"/>
          <w:color w:val="444444"/>
          <w:sz w:val="21"/>
          <w:szCs w:val="21"/>
        </w:rPr>
        <w:t xml:space="preserve"> швы.</w:t>
      </w:r>
    </w:p>
    <w:p w:rsidR="00DC4EAB" w:rsidRDefault="00DC4EAB" w:rsidP="00DC4EAB">
      <w:pPr>
        <w:pStyle w:val="a3"/>
        <w:shd w:val="clear" w:color="auto" w:fill="FFFFFF"/>
        <w:spacing w:before="225" w:beforeAutospacing="0" w:after="225" w:afterAutospacing="0"/>
        <w:rPr>
          <w:rFonts w:ascii="PT Sans" w:hAnsi="PT Sans"/>
          <w:color w:val="444444"/>
          <w:sz w:val="21"/>
          <w:szCs w:val="21"/>
        </w:rPr>
      </w:pPr>
      <w:r>
        <w:rPr>
          <w:rFonts w:ascii="PT Sans" w:hAnsi="PT Sans"/>
          <w:color w:val="444444"/>
          <w:sz w:val="21"/>
          <w:szCs w:val="21"/>
        </w:rPr>
        <w:t>7. Очистить щели между крышкой и рамой люка.</w:t>
      </w:r>
    </w:p>
    <w:p w:rsidR="00DC4EAB" w:rsidRDefault="00DC4EAB" w:rsidP="00DC4EAB">
      <w:pPr>
        <w:pStyle w:val="a3"/>
        <w:shd w:val="clear" w:color="auto" w:fill="FFFFFF"/>
        <w:spacing w:before="225" w:beforeAutospacing="0" w:after="225" w:afterAutospacing="0"/>
        <w:rPr>
          <w:rFonts w:ascii="PT Sans" w:hAnsi="PT Sans"/>
          <w:color w:val="444444"/>
          <w:sz w:val="21"/>
          <w:szCs w:val="21"/>
        </w:rPr>
      </w:pPr>
      <w:r>
        <w:rPr>
          <w:rFonts w:ascii="PT Sans" w:hAnsi="PT Sans"/>
          <w:color w:val="444444"/>
          <w:sz w:val="21"/>
          <w:szCs w:val="21"/>
        </w:rPr>
        <w:t>8. Проверить люк на открывание.</w:t>
      </w:r>
    </w:p>
    <w:p w:rsidR="00DC4EAB" w:rsidRDefault="00DC4EAB" w:rsidP="00DC4EAB">
      <w:pPr>
        <w:pStyle w:val="a3"/>
        <w:shd w:val="clear" w:color="auto" w:fill="FFFFFF"/>
        <w:spacing w:before="225" w:beforeAutospacing="0" w:after="225" w:afterAutospacing="0"/>
        <w:rPr>
          <w:rFonts w:ascii="PT Sans" w:hAnsi="PT Sans"/>
          <w:color w:val="444444"/>
          <w:sz w:val="21"/>
          <w:szCs w:val="21"/>
        </w:rPr>
      </w:pPr>
      <w:r>
        <w:rPr>
          <w:rFonts w:ascii="PT Sans" w:hAnsi="PT Sans"/>
          <w:color w:val="444444"/>
          <w:sz w:val="21"/>
          <w:szCs w:val="21"/>
        </w:rPr>
        <w:t>Люк готов к использованию.</w:t>
      </w:r>
    </w:p>
    <w:p w:rsidR="00DC4EAB" w:rsidRDefault="00DC4EAB" w:rsidP="00DC4EAB">
      <w:pPr>
        <w:pStyle w:val="a3"/>
        <w:shd w:val="clear" w:color="auto" w:fill="FFFFFF"/>
        <w:spacing w:before="0" w:beforeAutospacing="0" w:after="0" w:afterAutospacing="0"/>
        <w:rPr>
          <w:rFonts w:ascii="PT Sans" w:hAnsi="PT Sans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ВНИМАНИЕ!!!</w:t>
      </w:r>
      <w:r>
        <w:rPr>
          <w:rFonts w:ascii="PT Sans" w:hAnsi="PT Sans"/>
          <w:color w:val="444444"/>
          <w:sz w:val="21"/>
          <w:szCs w:val="21"/>
        </w:rPr>
        <w:t>Производитель оставляет за собой право вносить изменения в конструкцию люка!</w:t>
      </w:r>
    </w:p>
    <w:p w:rsidR="00DC4EAB" w:rsidRDefault="00DC4EAB" w:rsidP="00DC4EAB">
      <w:pPr>
        <w:pStyle w:val="2"/>
        <w:shd w:val="clear" w:color="auto" w:fill="FFFFFF"/>
        <w:spacing w:before="375" w:beforeAutospacing="0" w:after="225" w:afterAutospacing="0" w:line="450" w:lineRule="atLeast"/>
        <w:rPr>
          <w:rFonts w:ascii="PT Sans" w:hAnsi="PT Sans"/>
          <w:b w:val="0"/>
          <w:bCs w:val="0"/>
          <w:i/>
          <w:iCs/>
          <w:color w:val="444444"/>
        </w:rPr>
      </w:pPr>
      <w:r>
        <w:rPr>
          <w:rFonts w:ascii="PT Sans" w:hAnsi="PT Sans"/>
          <w:b w:val="0"/>
          <w:bCs w:val="0"/>
          <w:i/>
          <w:iCs/>
          <w:color w:val="444444"/>
        </w:rPr>
        <w:t>Инструкция по монтажу напольного люка «ПРЕМИУМ» с профилем 54 мм</w:t>
      </w:r>
    </w:p>
    <w:p w:rsidR="00DC4EAB" w:rsidRDefault="00DC4EAB" w:rsidP="00DC4EAB">
      <w:pPr>
        <w:pStyle w:val="a3"/>
        <w:shd w:val="clear" w:color="auto" w:fill="FFFFFF"/>
        <w:spacing w:before="225" w:beforeAutospacing="0" w:after="225" w:afterAutospacing="0"/>
        <w:rPr>
          <w:rFonts w:ascii="PT Sans" w:hAnsi="PT Sans"/>
          <w:color w:val="444444"/>
          <w:sz w:val="21"/>
          <w:szCs w:val="21"/>
        </w:rPr>
      </w:pPr>
      <w:r>
        <w:rPr>
          <w:rFonts w:ascii="PT Sans" w:hAnsi="PT Sans"/>
          <w:color w:val="444444"/>
          <w:sz w:val="21"/>
          <w:szCs w:val="21"/>
        </w:rPr>
        <w:t>Люк изготавливается по внешним габаритам, размер светового проема меньше габаритного на </w:t>
      </w:r>
      <w:r>
        <w:rPr>
          <w:rStyle w:val="a4"/>
          <w:rFonts w:ascii="PT Sans" w:hAnsi="PT Sans"/>
          <w:color w:val="444444"/>
          <w:sz w:val="21"/>
          <w:szCs w:val="21"/>
        </w:rPr>
        <w:t>100</w:t>
      </w:r>
      <w:r>
        <w:rPr>
          <w:rFonts w:ascii="PT Sans" w:hAnsi="PT Sans"/>
          <w:color w:val="444444"/>
          <w:sz w:val="21"/>
          <w:szCs w:val="21"/>
        </w:rPr>
        <w:t> мм. Люк устанавливается до стяжки!</w:t>
      </w:r>
    </w:p>
    <w:p w:rsidR="00DC4EAB" w:rsidRDefault="00DC4EAB" w:rsidP="00DC4EAB">
      <w:pPr>
        <w:pStyle w:val="a3"/>
        <w:shd w:val="clear" w:color="auto" w:fill="FFFFFF"/>
        <w:spacing w:before="225" w:beforeAutospacing="0" w:after="225" w:afterAutospacing="0"/>
        <w:rPr>
          <w:rFonts w:ascii="PT Sans" w:hAnsi="PT Sans"/>
          <w:color w:val="444444"/>
          <w:sz w:val="21"/>
          <w:szCs w:val="21"/>
        </w:rPr>
      </w:pPr>
      <w:r>
        <w:rPr>
          <w:rFonts w:ascii="PT Sans" w:hAnsi="PT Sans"/>
          <w:color w:val="444444"/>
          <w:sz w:val="21"/>
          <w:szCs w:val="21"/>
        </w:rPr>
        <w:t>1. Подготовить основание проема.</w:t>
      </w:r>
    </w:p>
    <w:p w:rsidR="00DC4EAB" w:rsidRDefault="00DC4EAB" w:rsidP="00DC4EAB">
      <w:pPr>
        <w:pStyle w:val="a3"/>
        <w:shd w:val="clear" w:color="auto" w:fill="FFFFFF"/>
        <w:spacing w:before="225" w:beforeAutospacing="0" w:after="225" w:afterAutospacing="0"/>
        <w:rPr>
          <w:rFonts w:ascii="PT Sans" w:hAnsi="PT Sans"/>
          <w:color w:val="444444"/>
          <w:sz w:val="21"/>
          <w:szCs w:val="21"/>
        </w:rPr>
      </w:pPr>
      <w:r>
        <w:rPr>
          <w:rFonts w:ascii="PT Sans" w:hAnsi="PT Sans"/>
          <w:color w:val="444444"/>
          <w:sz w:val="21"/>
          <w:szCs w:val="21"/>
        </w:rPr>
        <w:t>2. Установить люк на необходимую отметку (с учетом толщины чистового материала).</w:t>
      </w:r>
    </w:p>
    <w:p w:rsidR="00DC4EAB" w:rsidRDefault="00DC4EAB" w:rsidP="00DC4EAB">
      <w:pPr>
        <w:pStyle w:val="a3"/>
        <w:shd w:val="clear" w:color="auto" w:fill="FFFFFF"/>
        <w:spacing w:before="225" w:beforeAutospacing="0" w:after="225" w:afterAutospacing="0"/>
        <w:rPr>
          <w:rFonts w:ascii="PT Sans" w:hAnsi="PT Sans"/>
          <w:color w:val="444444"/>
          <w:sz w:val="21"/>
          <w:szCs w:val="21"/>
        </w:rPr>
      </w:pPr>
      <w:r>
        <w:rPr>
          <w:rFonts w:ascii="PT Sans" w:hAnsi="PT Sans"/>
          <w:color w:val="444444"/>
          <w:sz w:val="21"/>
          <w:szCs w:val="21"/>
        </w:rPr>
        <w:t xml:space="preserve">З. Зафиксировать люк быстро схватывающими составами. Если требуется дополнительное крепление, шурупы вкручивать в предварительно </w:t>
      </w:r>
      <w:proofErr w:type="spellStart"/>
      <w:r>
        <w:rPr>
          <w:rFonts w:ascii="PT Sans" w:hAnsi="PT Sans"/>
          <w:color w:val="444444"/>
          <w:sz w:val="21"/>
          <w:szCs w:val="21"/>
        </w:rPr>
        <w:t>раззенкованные</w:t>
      </w:r>
      <w:proofErr w:type="spellEnd"/>
      <w:r>
        <w:rPr>
          <w:rFonts w:ascii="PT Sans" w:hAnsi="PT Sans"/>
          <w:color w:val="444444"/>
          <w:sz w:val="21"/>
          <w:szCs w:val="21"/>
        </w:rPr>
        <w:t xml:space="preserve"> отверстия нижней полки рамы люка.</w:t>
      </w:r>
    </w:p>
    <w:p w:rsidR="00DC4EAB" w:rsidRDefault="00DC4EAB" w:rsidP="00DC4EAB">
      <w:pPr>
        <w:pStyle w:val="a3"/>
        <w:shd w:val="clear" w:color="auto" w:fill="FFFFFF"/>
        <w:spacing w:before="225" w:beforeAutospacing="0" w:after="225" w:afterAutospacing="0"/>
        <w:rPr>
          <w:rFonts w:ascii="PT Sans" w:hAnsi="PT Sans"/>
          <w:color w:val="444444"/>
          <w:sz w:val="21"/>
          <w:szCs w:val="21"/>
        </w:rPr>
      </w:pPr>
      <w:r>
        <w:rPr>
          <w:rFonts w:ascii="PT Sans" w:hAnsi="PT Sans"/>
          <w:color w:val="444444"/>
          <w:sz w:val="21"/>
          <w:szCs w:val="21"/>
        </w:rPr>
        <w:t>4. Подлить основание люка стяжкой.</w:t>
      </w:r>
    </w:p>
    <w:p w:rsidR="00DC4EAB" w:rsidRDefault="00DC4EAB" w:rsidP="00DC4EAB">
      <w:pPr>
        <w:pStyle w:val="a3"/>
        <w:shd w:val="clear" w:color="auto" w:fill="FFFFFF"/>
        <w:spacing w:before="225" w:beforeAutospacing="0" w:after="225" w:afterAutospacing="0"/>
        <w:rPr>
          <w:rFonts w:ascii="PT Sans" w:hAnsi="PT Sans"/>
          <w:color w:val="444444"/>
          <w:sz w:val="21"/>
          <w:szCs w:val="21"/>
        </w:rPr>
      </w:pPr>
      <w:r>
        <w:rPr>
          <w:rFonts w:ascii="PT Sans" w:hAnsi="PT Sans"/>
          <w:color w:val="444444"/>
          <w:sz w:val="21"/>
          <w:szCs w:val="21"/>
        </w:rPr>
        <w:t xml:space="preserve">5. Частично заполнить крышку люка черновым материалом. При необходимости облегчения крышки люка используйте </w:t>
      </w:r>
      <w:proofErr w:type="spellStart"/>
      <w:r>
        <w:rPr>
          <w:rFonts w:ascii="PT Sans" w:hAnsi="PT Sans"/>
          <w:color w:val="444444"/>
          <w:sz w:val="21"/>
          <w:szCs w:val="21"/>
        </w:rPr>
        <w:t>экструдированный</w:t>
      </w:r>
      <w:proofErr w:type="spellEnd"/>
      <w:r>
        <w:rPr>
          <w:rFonts w:ascii="PT Sans" w:hAnsi="PT Sans"/>
          <w:color w:val="444444"/>
          <w:sz w:val="21"/>
          <w:szCs w:val="21"/>
        </w:rPr>
        <w:t xml:space="preserve"> </w:t>
      </w:r>
      <w:proofErr w:type="spellStart"/>
      <w:r>
        <w:rPr>
          <w:rFonts w:ascii="PT Sans" w:hAnsi="PT Sans"/>
          <w:color w:val="444444"/>
          <w:sz w:val="21"/>
          <w:szCs w:val="21"/>
        </w:rPr>
        <w:t>пенополистирол</w:t>
      </w:r>
      <w:proofErr w:type="spellEnd"/>
      <w:r>
        <w:rPr>
          <w:rFonts w:ascii="PT Sans" w:hAnsi="PT Sans"/>
          <w:color w:val="444444"/>
          <w:sz w:val="21"/>
          <w:szCs w:val="21"/>
        </w:rPr>
        <w:t>, а при заполнении крышки люка размером более 600*600 мм - легкий армированный наливной пол, облегченную цементную стяжку.</w:t>
      </w:r>
    </w:p>
    <w:p w:rsidR="00DC4EAB" w:rsidRDefault="00DC4EAB" w:rsidP="00DC4EAB">
      <w:pPr>
        <w:pStyle w:val="a3"/>
        <w:shd w:val="clear" w:color="auto" w:fill="FFFFFF"/>
        <w:spacing w:before="225" w:beforeAutospacing="0" w:after="225" w:afterAutospacing="0"/>
        <w:rPr>
          <w:rFonts w:ascii="PT Sans" w:hAnsi="PT Sans"/>
          <w:color w:val="444444"/>
          <w:sz w:val="21"/>
          <w:szCs w:val="21"/>
        </w:rPr>
      </w:pPr>
      <w:r>
        <w:rPr>
          <w:rFonts w:ascii="PT Sans" w:hAnsi="PT Sans"/>
          <w:color w:val="444444"/>
          <w:sz w:val="21"/>
          <w:szCs w:val="21"/>
        </w:rPr>
        <w:t>б. Уложить чистовой материал: плитку, камень, паркет, ламинат и т.д.</w:t>
      </w:r>
    </w:p>
    <w:p w:rsidR="00DC4EAB" w:rsidRDefault="00DC4EAB" w:rsidP="00DC4EAB">
      <w:pPr>
        <w:pStyle w:val="a3"/>
        <w:shd w:val="clear" w:color="auto" w:fill="FFFFFF"/>
        <w:spacing w:before="225" w:beforeAutospacing="0" w:after="225" w:afterAutospacing="0"/>
        <w:rPr>
          <w:rFonts w:ascii="PT Sans" w:hAnsi="PT Sans"/>
          <w:color w:val="444444"/>
          <w:sz w:val="21"/>
          <w:szCs w:val="21"/>
        </w:rPr>
      </w:pPr>
      <w:r>
        <w:rPr>
          <w:rFonts w:ascii="PT Sans" w:hAnsi="PT Sans"/>
          <w:color w:val="444444"/>
          <w:sz w:val="21"/>
          <w:szCs w:val="21"/>
        </w:rPr>
        <w:t xml:space="preserve">7. Обработать затиркой </w:t>
      </w:r>
      <w:proofErr w:type="spellStart"/>
      <w:r>
        <w:rPr>
          <w:rFonts w:ascii="PT Sans" w:hAnsi="PT Sans"/>
          <w:color w:val="444444"/>
          <w:sz w:val="21"/>
          <w:szCs w:val="21"/>
        </w:rPr>
        <w:t>межплиточные</w:t>
      </w:r>
      <w:proofErr w:type="spellEnd"/>
      <w:r>
        <w:rPr>
          <w:rFonts w:ascii="PT Sans" w:hAnsi="PT Sans"/>
          <w:color w:val="444444"/>
          <w:sz w:val="21"/>
          <w:szCs w:val="21"/>
        </w:rPr>
        <w:t xml:space="preserve"> швы.</w:t>
      </w:r>
    </w:p>
    <w:p w:rsidR="00DC4EAB" w:rsidRDefault="00DC4EAB" w:rsidP="00DC4EAB">
      <w:pPr>
        <w:pStyle w:val="a3"/>
        <w:shd w:val="clear" w:color="auto" w:fill="FFFFFF"/>
        <w:spacing w:before="225" w:beforeAutospacing="0" w:after="225" w:afterAutospacing="0"/>
        <w:rPr>
          <w:rFonts w:ascii="PT Sans" w:hAnsi="PT Sans"/>
          <w:color w:val="444444"/>
          <w:sz w:val="21"/>
          <w:szCs w:val="21"/>
        </w:rPr>
      </w:pPr>
      <w:r>
        <w:rPr>
          <w:rFonts w:ascii="PT Sans" w:hAnsi="PT Sans"/>
          <w:color w:val="444444"/>
          <w:sz w:val="21"/>
          <w:szCs w:val="21"/>
        </w:rPr>
        <w:t>8. Очистить щели между крышкой и рамой люка.</w:t>
      </w:r>
    </w:p>
    <w:p w:rsidR="00DC4EAB" w:rsidRDefault="00DC4EAB" w:rsidP="00DC4EAB">
      <w:pPr>
        <w:pStyle w:val="a3"/>
        <w:shd w:val="clear" w:color="auto" w:fill="FFFFFF"/>
        <w:spacing w:before="225" w:beforeAutospacing="0" w:after="225" w:afterAutospacing="0"/>
        <w:rPr>
          <w:rFonts w:ascii="PT Sans" w:hAnsi="PT Sans"/>
          <w:color w:val="444444"/>
          <w:sz w:val="21"/>
          <w:szCs w:val="21"/>
        </w:rPr>
      </w:pPr>
      <w:r>
        <w:rPr>
          <w:rFonts w:ascii="PT Sans" w:hAnsi="PT Sans"/>
          <w:color w:val="444444"/>
          <w:sz w:val="21"/>
          <w:szCs w:val="21"/>
        </w:rPr>
        <w:lastRenderedPageBreak/>
        <w:t>9. Проверить люк на открывание.</w:t>
      </w:r>
    </w:p>
    <w:p w:rsidR="00DC4EAB" w:rsidRDefault="00DC4EAB" w:rsidP="00DC4EAB">
      <w:pPr>
        <w:pStyle w:val="a3"/>
        <w:shd w:val="clear" w:color="auto" w:fill="FFFFFF"/>
        <w:spacing w:before="225" w:beforeAutospacing="0" w:after="225" w:afterAutospacing="0"/>
        <w:rPr>
          <w:rFonts w:ascii="PT Sans" w:hAnsi="PT Sans"/>
          <w:color w:val="444444"/>
          <w:sz w:val="21"/>
          <w:szCs w:val="21"/>
        </w:rPr>
      </w:pPr>
      <w:r>
        <w:rPr>
          <w:rFonts w:ascii="PT Sans" w:hAnsi="PT Sans"/>
          <w:color w:val="444444"/>
          <w:sz w:val="21"/>
          <w:szCs w:val="21"/>
        </w:rPr>
        <w:t>Люк готов к использованию.</w:t>
      </w:r>
    </w:p>
    <w:p w:rsidR="00DC4EAB" w:rsidRDefault="00DC4EAB" w:rsidP="00DC4EAB">
      <w:pPr>
        <w:pStyle w:val="a3"/>
        <w:shd w:val="clear" w:color="auto" w:fill="FFFFFF"/>
        <w:spacing w:before="0" w:beforeAutospacing="0" w:after="0" w:afterAutospacing="0"/>
        <w:rPr>
          <w:rFonts w:ascii="PT Sans" w:hAnsi="PT Sans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ВНИМАНИЕ!!!</w:t>
      </w:r>
      <w:r>
        <w:rPr>
          <w:rFonts w:ascii="PT Sans" w:hAnsi="PT Sans"/>
          <w:color w:val="444444"/>
          <w:sz w:val="21"/>
          <w:szCs w:val="21"/>
        </w:rPr>
        <w:t>Производитель оставляет за собой право вносить изменения в конструкцию люка!</w:t>
      </w:r>
    </w:p>
    <w:p w:rsidR="00F5497F" w:rsidRPr="00DC4EAB" w:rsidRDefault="00F5497F" w:rsidP="00DC4EAB"/>
    <w:sectPr w:rsidR="00F5497F" w:rsidRPr="00DC4EAB" w:rsidSect="00B038F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PT Sans">
    <w:altName w:val="Corbel"/>
    <w:charset w:val="00"/>
    <w:family w:val="auto"/>
    <w:pitch w:val="variable"/>
    <w:sig w:usb0="00000001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B0C89"/>
    <w:multiLevelType w:val="multilevel"/>
    <w:tmpl w:val="502C2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6B7330"/>
    <w:multiLevelType w:val="multilevel"/>
    <w:tmpl w:val="974A6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639"/>
    <w:rsid w:val="001A4659"/>
    <w:rsid w:val="00885186"/>
    <w:rsid w:val="00B038FD"/>
    <w:rsid w:val="00B50639"/>
    <w:rsid w:val="00DC4EAB"/>
    <w:rsid w:val="00F5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AA9529BC-0B0B-4925-AC1B-14642439B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50639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0639"/>
    <w:rPr>
      <w:rFonts w:ascii="Times" w:hAnsi="Times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B5063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4">
    <w:name w:val="Strong"/>
    <w:basedOn w:val="a0"/>
    <w:uiPriority w:val="22"/>
    <w:qFormat/>
    <w:rsid w:val="00B506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Демиденко Ирина</cp:lastModifiedBy>
  <cp:revision>7</cp:revision>
  <dcterms:created xsi:type="dcterms:W3CDTF">2016-05-04T08:23:00Z</dcterms:created>
  <dcterms:modified xsi:type="dcterms:W3CDTF">2018-11-26T19:08:00Z</dcterms:modified>
</cp:coreProperties>
</file>