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62" w:rsidRPr="007B31C1" w:rsidRDefault="00A9322D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12"/>
          <w:szCs w:val="12"/>
        </w:rPr>
      </w:pPr>
      <w:r w:rsidRPr="007B31C1">
        <w:rPr>
          <w:rFonts w:ascii="Arial" w:hAnsi="Arial" w:cs="Arial"/>
          <w:b/>
          <w:caps/>
          <w:sz w:val="12"/>
          <w:szCs w:val="12"/>
        </w:rPr>
        <w:t xml:space="preserve">Звонки электрические 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>беспроводн</w:t>
      </w:r>
      <w:r w:rsidR="00EB4024" w:rsidRPr="007B31C1">
        <w:rPr>
          <w:rFonts w:ascii="Arial" w:hAnsi="Arial" w:cs="Arial"/>
          <w:b/>
          <w:caps/>
          <w:sz w:val="12"/>
          <w:szCs w:val="12"/>
        </w:rPr>
        <w:t>ые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 xml:space="preserve"> </w:t>
      </w:r>
      <w:r w:rsidR="00A90C95" w:rsidRPr="007B31C1">
        <w:rPr>
          <w:rFonts w:ascii="Arial" w:hAnsi="Arial" w:cs="Arial"/>
          <w:b/>
          <w:caps/>
          <w:sz w:val="12"/>
          <w:szCs w:val="12"/>
        </w:rPr>
        <w:t>ТМ «</w:t>
      </w:r>
      <w:r w:rsidR="00A90C95" w:rsidRPr="007B31C1">
        <w:rPr>
          <w:rFonts w:ascii="Arial" w:hAnsi="Arial" w:cs="Arial"/>
          <w:b/>
          <w:caps/>
          <w:sz w:val="12"/>
          <w:szCs w:val="12"/>
          <w:lang w:val="en-US"/>
        </w:rPr>
        <w:t>FERON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>»</w:t>
      </w:r>
    </w:p>
    <w:p w:rsidR="009219DD" w:rsidRPr="00BE4FB4" w:rsidRDefault="00186F62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12"/>
          <w:szCs w:val="12"/>
        </w:rPr>
      </w:pPr>
      <w:r w:rsidRPr="007B31C1">
        <w:rPr>
          <w:rFonts w:ascii="Arial" w:hAnsi="Arial" w:cs="Arial"/>
          <w:b/>
          <w:caps/>
          <w:sz w:val="12"/>
          <w:szCs w:val="12"/>
        </w:rPr>
        <w:t xml:space="preserve"> модели</w:t>
      </w:r>
      <w:r w:rsidR="00874855" w:rsidRPr="007B31C1">
        <w:rPr>
          <w:rFonts w:ascii="Arial" w:hAnsi="Arial" w:cs="Arial"/>
          <w:b/>
          <w:caps/>
          <w:sz w:val="12"/>
          <w:szCs w:val="12"/>
        </w:rPr>
        <w:t>:</w:t>
      </w:r>
      <w:r w:rsidRPr="007B31C1">
        <w:rPr>
          <w:rFonts w:ascii="Arial" w:hAnsi="Arial" w:cs="Arial"/>
          <w:b/>
          <w:caps/>
          <w:sz w:val="12"/>
          <w:szCs w:val="12"/>
        </w:rPr>
        <w:t xml:space="preserve"> </w:t>
      </w:r>
      <w:r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Pr="007B31C1">
        <w:rPr>
          <w:rFonts w:ascii="Arial" w:hAnsi="Arial" w:cs="Arial"/>
          <w:b/>
          <w:caps/>
          <w:sz w:val="12"/>
          <w:szCs w:val="12"/>
        </w:rPr>
        <w:t>-37</w:t>
      </w:r>
      <w:r w:rsidR="001D1B9A">
        <w:rPr>
          <w:rFonts w:ascii="Arial" w:hAnsi="Arial" w:cs="Arial"/>
          <w:b/>
          <w:caps/>
          <w:sz w:val="12"/>
          <w:szCs w:val="12"/>
        </w:rPr>
        <w:t>7</w:t>
      </w:r>
      <w:r w:rsidRPr="007B31C1">
        <w:rPr>
          <w:rFonts w:ascii="Arial" w:hAnsi="Arial" w:cs="Arial"/>
          <w:b/>
          <w:caps/>
          <w:sz w:val="12"/>
          <w:szCs w:val="12"/>
        </w:rPr>
        <w:t xml:space="preserve">, </w:t>
      </w:r>
      <w:r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="00A9322D" w:rsidRPr="007B31C1">
        <w:rPr>
          <w:rFonts w:ascii="Arial" w:hAnsi="Arial" w:cs="Arial"/>
          <w:b/>
          <w:caps/>
          <w:sz w:val="12"/>
          <w:szCs w:val="12"/>
        </w:rPr>
        <w:t>-</w:t>
      </w:r>
      <w:r w:rsidRPr="007B31C1">
        <w:rPr>
          <w:rFonts w:ascii="Arial" w:hAnsi="Arial" w:cs="Arial"/>
          <w:b/>
          <w:caps/>
          <w:sz w:val="12"/>
          <w:szCs w:val="12"/>
        </w:rPr>
        <w:t>37</w:t>
      </w:r>
      <w:r w:rsidR="001D1B9A">
        <w:rPr>
          <w:rFonts w:ascii="Arial" w:hAnsi="Arial" w:cs="Arial"/>
          <w:b/>
          <w:caps/>
          <w:sz w:val="12"/>
          <w:szCs w:val="12"/>
        </w:rPr>
        <w:t>8</w:t>
      </w:r>
      <w:r w:rsidRPr="007B31C1">
        <w:rPr>
          <w:rFonts w:ascii="Arial" w:hAnsi="Arial" w:cs="Arial"/>
          <w:b/>
          <w:caps/>
          <w:sz w:val="12"/>
          <w:szCs w:val="12"/>
        </w:rPr>
        <w:t xml:space="preserve">, </w:t>
      </w:r>
      <w:r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="00A9322D" w:rsidRPr="007B31C1">
        <w:rPr>
          <w:rFonts w:ascii="Arial" w:hAnsi="Arial" w:cs="Arial"/>
          <w:b/>
          <w:caps/>
          <w:sz w:val="12"/>
          <w:szCs w:val="12"/>
        </w:rPr>
        <w:t>-</w:t>
      </w:r>
      <w:r w:rsidRPr="007B31C1">
        <w:rPr>
          <w:rFonts w:ascii="Arial" w:hAnsi="Arial" w:cs="Arial"/>
          <w:b/>
          <w:caps/>
          <w:sz w:val="12"/>
          <w:szCs w:val="12"/>
        </w:rPr>
        <w:t>37</w:t>
      </w:r>
      <w:r w:rsidR="001D1B9A">
        <w:rPr>
          <w:rFonts w:ascii="Arial" w:hAnsi="Arial" w:cs="Arial"/>
          <w:b/>
          <w:caps/>
          <w:sz w:val="12"/>
          <w:szCs w:val="12"/>
        </w:rPr>
        <w:t>9</w:t>
      </w:r>
    </w:p>
    <w:p w:rsidR="009219DD" w:rsidRPr="007B31C1" w:rsidRDefault="009219DD" w:rsidP="00761A78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Инструкция по эксплуатации</w:t>
      </w:r>
      <w:r w:rsidR="00761A78" w:rsidRPr="007B31C1">
        <w:rPr>
          <w:rFonts w:ascii="Arial" w:hAnsi="Arial" w:cs="Arial"/>
          <w:b/>
          <w:sz w:val="12"/>
          <w:szCs w:val="12"/>
        </w:rPr>
        <w:t xml:space="preserve"> и технический паспорт</w:t>
      </w:r>
    </w:p>
    <w:p w:rsidR="009219DD" w:rsidRPr="007B31C1" w:rsidRDefault="009219D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Описание</w:t>
      </w:r>
    </w:p>
    <w:p w:rsidR="005C7F57" w:rsidRPr="007B31C1" w:rsidRDefault="00A9322D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Звонки электрические беспроводные ТМ «FERON»</w:t>
      </w:r>
      <w:r w:rsidR="00EB4024" w:rsidRPr="007B31C1">
        <w:rPr>
          <w:rFonts w:ascii="Arial" w:hAnsi="Arial" w:cs="Arial"/>
          <w:sz w:val="12"/>
          <w:szCs w:val="12"/>
        </w:rPr>
        <w:t xml:space="preserve"> </w:t>
      </w:r>
      <w:r w:rsidR="00346A6D" w:rsidRPr="007B31C1">
        <w:rPr>
          <w:rFonts w:ascii="Arial" w:hAnsi="Arial" w:cs="Arial"/>
          <w:sz w:val="12"/>
          <w:szCs w:val="12"/>
        </w:rPr>
        <w:t xml:space="preserve">- бытовые электронные </w:t>
      </w:r>
      <w:r w:rsidR="007D7A00" w:rsidRPr="007B31C1">
        <w:rPr>
          <w:rFonts w:ascii="Arial" w:hAnsi="Arial" w:cs="Arial"/>
          <w:sz w:val="12"/>
          <w:szCs w:val="12"/>
        </w:rPr>
        <w:t>приборы,</w:t>
      </w:r>
      <w:r w:rsidR="00346A6D" w:rsidRPr="007B31C1">
        <w:rPr>
          <w:rFonts w:ascii="Arial" w:hAnsi="Arial" w:cs="Arial"/>
          <w:sz w:val="12"/>
          <w:szCs w:val="12"/>
        </w:rPr>
        <w:t xml:space="preserve"> предназначенные для подачи сигнала оповещения.</w:t>
      </w:r>
    </w:p>
    <w:p w:rsidR="00346A6D" w:rsidRDefault="00346A6D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Звонки предназначены для применения внутри помещений. Наиболее часто применяются в жилых многоквартирных домах в качестве дверного звонка. Но также могут использоваться в офисных и торговых помещениях в качестве устройства оповещения о посетителе.</w:t>
      </w:r>
    </w:p>
    <w:p w:rsidR="005F7D5A" w:rsidRPr="007B31C1" w:rsidRDefault="005F7D5A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Устройство состоит из двух частей: блока динамика</w:t>
      </w:r>
      <w:r>
        <w:rPr>
          <w:rFonts w:ascii="Arial" w:hAnsi="Arial" w:cs="Arial"/>
          <w:sz w:val="12"/>
          <w:szCs w:val="12"/>
        </w:rPr>
        <w:t xml:space="preserve"> (приемника)</w:t>
      </w:r>
      <w:r w:rsidRPr="007B31C1">
        <w:rPr>
          <w:rFonts w:ascii="Arial" w:hAnsi="Arial" w:cs="Arial"/>
          <w:sz w:val="12"/>
          <w:szCs w:val="12"/>
        </w:rPr>
        <w:t xml:space="preserve"> и кнопки вызова</w:t>
      </w:r>
      <w:r>
        <w:rPr>
          <w:rFonts w:ascii="Arial" w:hAnsi="Arial" w:cs="Arial"/>
          <w:sz w:val="12"/>
          <w:szCs w:val="12"/>
        </w:rPr>
        <w:t xml:space="preserve"> (передатчика)</w:t>
      </w:r>
      <w:r w:rsidRPr="007B31C1">
        <w:rPr>
          <w:rFonts w:ascii="Arial" w:hAnsi="Arial" w:cs="Arial"/>
          <w:sz w:val="12"/>
          <w:szCs w:val="12"/>
        </w:rPr>
        <w:t>.</w:t>
      </w:r>
    </w:p>
    <w:p w:rsidR="005F7D5A" w:rsidRDefault="00D72DD9" w:rsidP="005F7D5A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Модели з</w:t>
      </w:r>
      <w:r w:rsidR="007B31C1" w:rsidRPr="007B31C1">
        <w:rPr>
          <w:rFonts w:ascii="Arial" w:hAnsi="Arial" w:cs="Arial"/>
          <w:sz w:val="12"/>
          <w:szCs w:val="12"/>
        </w:rPr>
        <w:t>вонк</w:t>
      </w:r>
      <w:r>
        <w:rPr>
          <w:rFonts w:ascii="Arial" w:hAnsi="Arial" w:cs="Arial"/>
          <w:sz w:val="12"/>
          <w:szCs w:val="12"/>
        </w:rPr>
        <w:t xml:space="preserve">ов </w:t>
      </w:r>
      <w:r>
        <w:rPr>
          <w:rFonts w:ascii="Arial" w:hAnsi="Arial" w:cs="Arial"/>
          <w:sz w:val="12"/>
          <w:szCs w:val="12"/>
          <w:lang w:val="en-US"/>
        </w:rPr>
        <w:t>E</w:t>
      </w:r>
      <w:r w:rsidRPr="00D72DD9">
        <w:rPr>
          <w:rFonts w:ascii="Arial" w:hAnsi="Arial" w:cs="Arial"/>
          <w:sz w:val="12"/>
          <w:szCs w:val="12"/>
        </w:rPr>
        <w:t>-</w:t>
      </w:r>
      <w:r w:rsidR="005F7D5A" w:rsidRPr="005F7D5A">
        <w:rPr>
          <w:rFonts w:ascii="Arial" w:hAnsi="Arial" w:cs="Arial"/>
          <w:sz w:val="12"/>
          <w:szCs w:val="12"/>
        </w:rPr>
        <w:t xml:space="preserve">377, </w:t>
      </w:r>
      <w:r w:rsidR="005F7D5A">
        <w:rPr>
          <w:rFonts w:ascii="Arial" w:hAnsi="Arial" w:cs="Arial"/>
          <w:sz w:val="12"/>
          <w:szCs w:val="12"/>
          <w:lang w:val="en-US"/>
        </w:rPr>
        <w:t>E</w:t>
      </w:r>
      <w:r w:rsidR="005F7D5A" w:rsidRPr="005F7D5A">
        <w:rPr>
          <w:rFonts w:ascii="Arial" w:hAnsi="Arial" w:cs="Arial"/>
          <w:sz w:val="12"/>
          <w:szCs w:val="12"/>
        </w:rPr>
        <w:t xml:space="preserve">-378 </w:t>
      </w:r>
      <w:r w:rsidR="005F7D5A">
        <w:rPr>
          <w:rFonts w:ascii="Arial" w:hAnsi="Arial" w:cs="Arial"/>
          <w:sz w:val="12"/>
          <w:szCs w:val="12"/>
        </w:rPr>
        <w:t xml:space="preserve">и </w:t>
      </w:r>
      <w:r w:rsidR="005F7D5A">
        <w:rPr>
          <w:rFonts w:ascii="Arial" w:hAnsi="Arial" w:cs="Arial"/>
          <w:sz w:val="12"/>
          <w:szCs w:val="12"/>
          <w:lang w:val="en-US"/>
        </w:rPr>
        <w:t>E</w:t>
      </w:r>
      <w:r w:rsidR="005F7D5A" w:rsidRPr="005F7D5A">
        <w:rPr>
          <w:rFonts w:ascii="Arial" w:hAnsi="Arial" w:cs="Arial"/>
          <w:sz w:val="12"/>
          <w:szCs w:val="12"/>
        </w:rPr>
        <w:t>-379</w:t>
      </w:r>
      <w:r w:rsidR="007B31C1" w:rsidRPr="007B31C1">
        <w:rPr>
          <w:rFonts w:ascii="Arial" w:hAnsi="Arial" w:cs="Arial"/>
          <w:sz w:val="12"/>
          <w:szCs w:val="12"/>
        </w:rPr>
        <w:t xml:space="preserve"> </w:t>
      </w:r>
      <w:r w:rsidR="00346A6D" w:rsidRPr="007B31C1">
        <w:rPr>
          <w:rFonts w:ascii="Arial" w:hAnsi="Arial" w:cs="Arial"/>
          <w:sz w:val="12"/>
          <w:szCs w:val="12"/>
        </w:rPr>
        <w:t xml:space="preserve">являются беспроводными устройствами, которые не требуют подключения к сети переменного тока. Электропитание </w:t>
      </w:r>
      <w:r w:rsidR="007222CF" w:rsidRPr="007B31C1">
        <w:rPr>
          <w:rFonts w:ascii="Arial" w:hAnsi="Arial" w:cs="Arial"/>
          <w:sz w:val="12"/>
          <w:szCs w:val="12"/>
        </w:rPr>
        <w:t>устройства</w:t>
      </w:r>
      <w:r w:rsidR="00346A6D" w:rsidRPr="007B31C1">
        <w:rPr>
          <w:rFonts w:ascii="Arial" w:hAnsi="Arial" w:cs="Arial"/>
          <w:sz w:val="12"/>
          <w:szCs w:val="12"/>
        </w:rPr>
        <w:t xml:space="preserve"> осуществляется </w:t>
      </w:r>
      <w:r w:rsidR="00A9322D" w:rsidRPr="007B31C1">
        <w:rPr>
          <w:rFonts w:ascii="Arial" w:hAnsi="Arial" w:cs="Arial"/>
          <w:sz w:val="12"/>
          <w:szCs w:val="12"/>
        </w:rPr>
        <w:t>при помощи</w:t>
      </w:r>
      <w:r w:rsidR="00346A6D" w:rsidRPr="007B31C1">
        <w:rPr>
          <w:rFonts w:ascii="Arial" w:hAnsi="Arial" w:cs="Arial"/>
          <w:sz w:val="12"/>
          <w:szCs w:val="12"/>
        </w:rPr>
        <w:t xml:space="preserve"> батареек.</w:t>
      </w:r>
    </w:p>
    <w:p w:rsidR="005C7F57" w:rsidRPr="005F7D5A" w:rsidRDefault="00346A6D" w:rsidP="005F7D5A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Передача сигнала вызова</w:t>
      </w:r>
      <w:r w:rsidR="005F7D5A">
        <w:rPr>
          <w:rFonts w:ascii="Arial" w:hAnsi="Arial" w:cs="Arial"/>
          <w:sz w:val="12"/>
          <w:szCs w:val="12"/>
        </w:rPr>
        <w:t xml:space="preserve"> у всех моделей</w:t>
      </w:r>
      <w:r w:rsidRPr="007B31C1">
        <w:rPr>
          <w:rFonts w:ascii="Arial" w:hAnsi="Arial" w:cs="Arial"/>
          <w:sz w:val="12"/>
          <w:szCs w:val="12"/>
        </w:rPr>
        <w:t xml:space="preserve"> осуществляется по радиочастотному каналу, что позволяет распространяться сигнал</w:t>
      </w:r>
      <w:r w:rsidR="00A9322D" w:rsidRPr="007B31C1">
        <w:rPr>
          <w:rFonts w:ascii="Arial" w:hAnsi="Arial" w:cs="Arial"/>
          <w:sz w:val="12"/>
          <w:szCs w:val="12"/>
        </w:rPr>
        <w:t>у</w:t>
      </w:r>
      <w:r w:rsidRPr="007B31C1">
        <w:rPr>
          <w:rFonts w:ascii="Arial" w:hAnsi="Arial" w:cs="Arial"/>
          <w:sz w:val="12"/>
          <w:szCs w:val="12"/>
        </w:rPr>
        <w:t xml:space="preserve"> даже сквозь бетонные и аналогичные преграды.</w:t>
      </w:r>
    </w:p>
    <w:p w:rsidR="00D12EFE" w:rsidRPr="007B31C1" w:rsidRDefault="00D12EFE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Прибор устанавливается на нормально воспламеняемую поверхность.</w:t>
      </w:r>
    </w:p>
    <w:p w:rsidR="009219DD" w:rsidRPr="007B31C1" w:rsidRDefault="009219D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2230"/>
        <w:gridCol w:w="2232"/>
        <w:gridCol w:w="2791"/>
      </w:tblGrid>
      <w:tr w:rsidR="00ED7AA1" w:rsidRPr="007B31C1" w:rsidTr="00ED7AA1">
        <w:trPr>
          <w:jc w:val="center"/>
        </w:trPr>
        <w:tc>
          <w:tcPr>
            <w:tcW w:w="0" w:type="auto"/>
          </w:tcPr>
          <w:p w:rsidR="00ED7AA1" w:rsidRPr="007B31C1" w:rsidRDefault="00ED7AA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Модель</w:t>
            </w:r>
          </w:p>
        </w:tc>
        <w:tc>
          <w:tcPr>
            <w:tcW w:w="2230" w:type="dxa"/>
          </w:tcPr>
          <w:p w:rsidR="00ED7AA1" w:rsidRPr="007B31C1" w:rsidRDefault="00ED7AA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E-377</w:t>
            </w:r>
          </w:p>
        </w:tc>
        <w:tc>
          <w:tcPr>
            <w:tcW w:w="2232" w:type="dxa"/>
          </w:tcPr>
          <w:p w:rsidR="00ED7AA1" w:rsidRPr="007B31C1" w:rsidRDefault="00ED7AA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E-378</w:t>
            </w:r>
          </w:p>
        </w:tc>
        <w:tc>
          <w:tcPr>
            <w:tcW w:w="0" w:type="auto"/>
          </w:tcPr>
          <w:p w:rsidR="00ED7AA1" w:rsidRPr="007B31C1" w:rsidRDefault="00ED7AA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E-379</w:t>
            </w:r>
          </w:p>
        </w:tc>
      </w:tr>
      <w:tr w:rsidR="00ED7AA1" w:rsidRPr="007B31C1" w:rsidTr="007654C7">
        <w:trPr>
          <w:jc w:val="center"/>
        </w:trPr>
        <w:tc>
          <w:tcPr>
            <w:tcW w:w="0" w:type="auto"/>
          </w:tcPr>
          <w:p w:rsidR="00ED7AA1" w:rsidRPr="007B31C1" w:rsidRDefault="00ED7AA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Источник питания приемного блока</w:t>
            </w:r>
          </w:p>
        </w:tc>
        <w:tc>
          <w:tcPr>
            <w:tcW w:w="0" w:type="auto"/>
            <w:gridSpan w:val="2"/>
          </w:tcPr>
          <w:p w:rsidR="00ED7AA1" w:rsidRPr="007B31C1" w:rsidRDefault="00ED7AA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C11">
              <w:rPr>
                <w:rFonts w:ascii="Arial" w:hAnsi="Arial" w:cs="Arial"/>
                <w:sz w:val="12"/>
                <w:szCs w:val="12"/>
              </w:rPr>
              <w:t>3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xAA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/4,5В (не входит в комплект)</w:t>
            </w:r>
          </w:p>
        </w:tc>
        <w:tc>
          <w:tcPr>
            <w:tcW w:w="0" w:type="auto"/>
          </w:tcPr>
          <w:p w:rsidR="00ED7AA1" w:rsidRPr="00B83C11" w:rsidRDefault="00ED7AA1" w:rsidP="00B83C1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xAA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/3В (не входит в комплект)</w:t>
            </w:r>
          </w:p>
        </w:tc>
      </w:tr>
      <w:tr w:rsidR="00ED7AA1" w:rsidRPr="007B31C1" w:rsidTr="00FD3ED0">
        <w:trPr>
          <w:jc w:val="center"/>
        </w:trPr>
        <w:tc>
          <w:tcPr>
            <w:tcW w:w="0" w:type="auto"/>
          </w:tcPr>
          <w:p w:rsidR="00ED7AA1" w:rsidRPr="007B31C1" w:rsidRDefault="00ED7AA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Источник питания кнопки звонка</w:t>
            </w:r>
          </w:p>
        </w:tc>
        <w:tc>
          <w:tcPr>
            <w:tcW w:w="0" w:type="auto"/>
            <w:gridSpan w:val="3"/>
          </w:tcPr>
          <w:p w:rsidR="00ED7AA1" w:rsidRPr="00120BCF" w:rsidRDefault="00ED7AA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C11">
              <w:rPr>
                <w:rFonts w:ascii="Arial" w:hAnsi="Arial" w:cs="Arial"/>
                <w:sz w:val="12"/>
                <w:szCs w:val="12"/>
              </w:rPr>
              <w:t>1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xCR</w:t>
            </w:r>
            <w:proofErr w:type="spellEnd"/>
            <w:r w:rsidRPr="00B83C11">
              <w:rPr>
                <w:rFonts w:ascii="Arial" w:hAnsi="Arial" w:cs="Arial"/>
                <w:sz w:val="12"/>
                <w:szCs w:val="12"/>
              </w:rPr>
              <w:t>2032</w:t>
            </w:r>
            <w:r>
              <w:rPr>
                <w:rFonts w:ascii="Arial" w:hAnsi="Arial" w:cs="Arial"/>
                <w:sz w:val="12"/>
                <w:szCs w:val="12"/>
              </w:rPr>
              <w:t>/3В (входит в комплект)</w:t>
            </w:r>
          </w:p>
        </w:tc>
      </w:tr>
      <w:tr w:rsidR="00ED7AA1" w:rsidRPr="007B31C1" w:rsidTr="00ED7AA1">
        <w:trPr>
          <w:jc w:val="center"/>
        </w:trPr>
        <w:tc>
          <w:tcPr>
            <w:tcW w:w="0" w:type="auto"/>
          </w:tcPr>
          <w:p w:rsidR="00ED7AA1" w:rsidRPr="007B31C1" w:rsidRDefault="00ED7AA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Количество мелодий звонка</w:t>
            </w:r>
          </w:p>
        </w:tc>
        <w:tc>
          <w:tcPr>
            <w:tcW w:w="2230" w:type="dxa"/>
          </w:tcPr>
          <w:p w:rsidR="00ED7AA1" w:rsidRPr="00B83C11" w:rsidRDefault="00ED7AA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232" w:type="dxa"/>
          </w:tcPr>
          <w:p w:rsidR="00ED7AA1" w:rsidRPr="00B83C11" w:rsidRDefault="00ED7AA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ED7AA1" w:rsidRPr="00B83C11" w:rsidRDefault="00ED7AA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</w:tr>
      <w:tr w:rsidR="00B83C11" w:rsidRPr="007B31C1" w:rsidTr="00A44DA6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Рабочая температура</w:t>
            </w:r>
          </w:p>
        </w:tc>
        <w:tc>
          <w:tcPr>
            <w:tcW w:w="0" w:type="auto"/>
            <w:gridSpan w:val="3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-</w:t>
            </w:r>
            <w:r w:rsidR="000E6324">
              <w:rPr>
                <w:rFonts w:ascii="Arial" w:hAnsi="Arial" w:cs="Arial"/>
                <w:sz w:val="12"/>
                <w:szCs w:val="12"/>
              </w:rPr>
              <w:t>2</w:t>
            </w:r>
            <w:r w:rsidRPr="007B31C1">
              <w:rPr>
                <w:rFonts w:ascii="Arial" w:hAnsi="Arial" w:cs="Arial"/>
                <w:sz w:val="12"/>
                <w:szCs w:val="12"/>
              </w:rPr>
              <w:t>0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...+</w:t>
            </w:r>
            <w:r w:rsidR="002110E4">
              <w:rPr>
                <w:rFonts w:ascii="Arial" w:hAnsi="Arial" w:cs="Arial"/>
                <w:sz w:val="12"/>
                <w:szCs w:val="12"/>
              </w:rPr>
              <w:t>6</w:t>
            </w:r>
            <w:r w:rsidRPr="007B31C1">
              <w:rPr>
                <w:rFonts w:ascii="Arial" w:hAnsi="Arial" w:cs="Arial"/>
                <w:sz w:val="12"/>
                <w:szCs w:val="12"/>
              </w:rPr>
              <w:t>0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°C</w:t>
            </w:r>
          </w:p>
        </w:tc>
      </w:tr>
      <w:tr w:rsidR="00593D71" w:rsidRPr="007B31C1" w:rsidTr="00ED7AA1">
        <w:trPr>
          <w:jc w:val="center"/>
        </w:trPr>
        <w:tc>
          <w:tcPr>
            <w:tcW w:w="0" w:type="auto"/>
          </w:tcPr>
          <w:p w:rsidR="00593D71" w:rsidRPr="007B31C1" w:rsidRDefault="00593D7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Дальность передачи сигнала</w:t>
            </w:r>
          </w:p>
        </w:tc>
        <w:tc>
          <w:tcPr>
            <w:tcW w:w="7032" w:type="dxa"/>
            <w:gridSpan w:val="3"/>
          </w:tcPr>
          <w:p w:rsidR="00593D71" w:rsidRPr="007B31C1" w:rsidRDefault="00593D7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100м при прямой видимости</w:t>
            </w:r>
          </w:p>
        </w:tc>
      </w:tr>
      <w:tr w:rsidR="00B83C11" w:rsidRPr="007B31C1" w:rsidTr="00436A03">
        <w:trPr>
          <w:jc w:val="center"/>
        </w:trPr>
        <w:tc>
          <w:tcPr>
            <w:tcW w:w="0" w:type="auto"/>
          </w:tcPr>
          <w:p w:rsidR="00B83C11" w:rsidRPr="00593D7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Степень зашиты кнопки</w:t>
            </w:r>
            <w:r w:rsidR="00593D71" w:rsidRPr="00593D7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93D71">
              <w:rPr>
                <w:rFonts w:ascii="Arial" w:hAnsi="Arial" w:cs="Arial"/>
                <w:sz w:val="12"/>
                <w:szCs w:val="12"/>
              </w:rPr>
              <w:t>от пыли и влаги</w:t>
            </w:r>
          </w:p>
        </w:tc>
        <w:tc>
          <w:tcPr>
            <w:tcW w:w="0" w:type="auto"/>
            <w:gridSpan w:val="3"/>
          </w:tcPr>
          <w:p w:rsidR="00B83C11" w:rsidRPr="00593D7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IP</w:t>
            </w:r>
            <w:r w:rsidR="00593D71">
              <w:rPr>
                <w:rFonts w:ascii="Arial" w:hAnsi="Arial" w:cs="Arial"/>
                <w:sz w:val="12"/>
                <w:szCs w:val="12"/>
              </w:rPr>
              <w:t>44</w:t>
            </w:r>
          </w:p>
        </w:tc>
      </w:tr>
      <w:tr w:rsidR="00B83C11" w:rsidRPr="007B31C1" w:rsidTr="00296AEE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Климатическое исполнение</w:t>
            </w:r>
          </w:p>
        </w:tc>
        <w:tc>
          <w:tcPr>
            <w:tcW w:w="0" w:type="auto"/>
            <w:gridSpan w:val="3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УХЛ4</w:t>
            </w:r>
          </w:p>
        </w:tc>
      </w:tr>
      <w:tr w:rsidR="00ED7AA1" w:rsidRPr="007B31C1" w:rsidTr="00740F8C">
        <w:trPr>
          <w:jc w:val="center"/>
        </w:trPr>
        <w:tc>
          <w:tcPr>
            <w:tcW w:w="0" w:type="auto"/>
          </w:tcPr>
          <w:p w:rsidR="00ED7AA1" w:rsidRPr="007B31C1" w:rsidRDefault="00ED7AA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Класс защиты</w:t>
            </w:r>
          </w:p>
        </w:tc>
        <w:tc>
          <w:tcPr>
            <w:tcW w:w="0" w:type="auto"/>
            <w:gridSpan w:val="3"/>
          </w:tcPr>
          <w:p w:rsidR="00ED7AA1" w:rsidRPr="00593D71" w:rsidRDefault="00ED7AA1" w:rsidP="00B83C1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III</w:t>
            </w:r>
          </w:p>
        </w:tc>
      </w:tr>
      <w:tr w:rsidR="00B83C11" w:rsidRPr="007B31C1" w:rsidTr="009222DE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Относительная влажность</w:t>
            </w:r>
          </w:p>
        </w:tc>
        <w:tc>
          <w:tcPr>
            <w:tcW w:w="0" w:type="auto"/>
            <w:gridSpan w:val="3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Не более 65%</w:t>
            </w:r>
          </w:p>
        </w:tc>
      </w:tr>
      <w:tr w:rsidR="00B83C11" w:rsidRPr="007B31C1" w:rsidTr="002A1CAB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Режимы громкости сигнала</w:t>
            </w:r>
          </w:p>
        </w:tc>
        <w:tc>
          <w:tcPr>
            <w:tcW w:w="0" w:type="auto"/>
            <w:gridSpan w:val="3"/>
          </w:tcPr>
          <w:p w:rsidR="00B83C11" w:rsidRPr="007B31C1" w:rsidRDefault="00EA4838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Ступенчатая регулировка громкости</w:t>
            </w:r>
          </w:p>
        </w:tc>
      </w:tr>
      <w:tr w:rsidR="00C468D4" w:rsidRPr="007B31C1" w:rsidTr="00FF6DBE">
        <w:trPr>
          <w:jc w:val="center"/>
        </w:trPr>
        <w:tc>
          <w:tcPr>
            <w:tcW w:w="0" w:type="auto"/>
          </w:tcPr>
          <w:p w:rsidR="00C468D4" w:rsidRPr="007B31C1" w:rsidRDefault="00C468D4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Беззвучный режим</w:t>
            </w:r>
          </w:p>
        </w:tc>
        <w:tc>
          <w:tcPr>
            <w:tcW w:w="0" w:type="auto"/>
            <w:gridSpan w:val="2"/>
          </w:tcPr>
          <w:p w:rsidR="00C468D4" w:rsidRPr="007B31C1" w:rsidRDefault="00C468D4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0" w:type="auto"/>
          </w:tcPr>
          <w:p w:rsidR="00C468D4" w:rsidRPr="007B31C1" w:rsidRDefault="00C468D4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</w:tr>
      <w:tr w:rsidR="00B83C11" w:rsidRPr="007B31C1" w:rsidTr="008F5F4E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Световая индикация</w:t>
            </w:r>
          </w:p>
        </w:tc>
        <w:tc>
          <w:tcPr>
            <w:tcW w:w="0" w:type="auto"/>
            <w:gridSpan w:val="3"/>
          </w:tcPr>
          <w:p w:rsidR="00B83C11" w:rsidRPr="007B31C1" w:rsidRDefault="00C468D4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</w:tr>
      <w:tr w:rsidR="00C468D4" w:rsidRPr="007B31C1" w:rsidTr="005476EA">
        <w:trPr>
          <w:jc w:val="center"/>
        </w:trPr>
        <w:tc>
          <w:tcPr>
            <w:tcW w:w="0" w:type="auto"/>
          </w:tcPr>
          <w:p w:rsidR="00C468D4" w:rsidRPr="007B31C1" w:rsidRDefault="00C468D4" w:rsidP="00B83C1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Режим оповещения</w:t>
            </w:r>
          </w:p>
        </w:tc>
        <w:tc>
          <w:tcPr>
            <w:tcW w:w="0" w:type="auto"/>
            <w:gridSpan w:val="2"/>
          </w:tcPr>
          <w:p w:rsidR="00C468D4" w:rsidRDefault="00C468D4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Звук + индикация</w:t>
            </w:r>
          </w:p>
        </w:tc>
        <w:tc>
          <w:tcPr>
            <w:tcW w:w="0" w:type="auto"/>
          </w:tcPr>
          <w:p w:rsidR="00C468D4" w:rsidRDefault="00C468D4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Звук, индикация, звук + индикация (</w:t>
            </w:r>
            <w:r w:rsidR="002110E4">
              <w:rPr>
                <w:rFonts w:ascii="Arial" w:hAnsi="Arial" w:cs="Arial"/>
                <w:sz w:val="12"/>
                <w:szCs w:val="12"/>
              </w:rPr>
              <w:t>3 режима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C468D4" w:rsidRPr="007B31C1" w:rsidTr="00ED7AA1">
        <w:trPr>
          <w:jc w:val="center"/>
        </w:trPr>
        <w:tc>
          <w:tcPr>
            <w:tcW w:w="0" w:type="auto"/>
          </w:tcPr>
          <w:p w:rsidR="00C468D4" w:rsidRPr="007B31C1" w:rsidRDefault="00C468D4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Громкость звонка</w:t>
            </w:r>
          </w:p>
        </w:tc>
        <w:tc>
          <w:tcPr>
            <w:tcW w:w="7032" w:type="dxa"/>
            <w:gridSpan w:val="3"/>
          </w:tcPr>
          <w:p w:rsidR="00C468D4" w:rsidRPr="00C468D4" w:rsidRDefault="00C468D4" w:rsidP="00B83C1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85-90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dB</w:t>
            </w:r>
          </w:p>
        </w:tc>
      </w:tr>
      <w:tr w:rsidR="00B83C11" w:rsidRPr="007B31C1" w:rsidTr="00673AB5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Частота радиосигнала</w:t>
            </w:r>
          </w:p>
        </w:tc>
        <w:tc>
          <w:tcPr>
            <w:tcW w:w="0" w:type="auto"/>
            <w:gridSpan w:val="3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433МГц</w:t>
            </w:r>
          </w:p>
        </w:tc>
      </w:tr>
      <w:tr w:rsidR="00B83C11" w:rsidRPr="007B31C1" w:rsidTr="006A5C51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Наличие функции кодировки сигнала</w:t>
            </w:r>
          </w:p>
        </w:tc>
        <w:tc>
          <w:tcPr>
            <w:tcW w:w="0" w:type="auto"/>
            <w:gridSpan w:val="3"/>
          </w:tcPr>
          <w:p w:rsidR="00B83C11" w:rsidRPr="007B31C1" w:rsidRDefault="00C468D4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</w:tr>
      <w:tr w:rsidR="00B83C11" w:rsidRPr="007B31C1" w:rsidTr="005A6910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 xml:space="preserve">Материал корпуса </w:t>
            </w:r>
          </w:p>
        </w:tc>
        <w:tc>
          <w:tcPr>
            <w:tcW w:w="0" w:type="auto"/>
            <w:gridSpan w:val="3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 xml:space="preserve">ABS </w:t>
            </w:r>
            <w:r w:rsidRPr="007B31C1">
              <w:rPr>
                <w:rFonts w:ascii="Arial" w:hAnsi="Arial" w:cs="Arial"/>
                <w:sz w:val="12"/>
                <w:szCs w:val="12"/>
              </w:rPr>
              <w:t>пластик</w:t>
            </w:r>
          </w:p>
        </w:tc>
      </w:tr>
      <w:tr w:rsidR="00B83C11" w:rsidRPr="007B31C1" w:rsidTr="0068061A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Габаритные размеры</w:t>
            </w:r>
          </w:p>
        </w:tc>
        <w:tc>
          <w:tcPr>
            <w:tcW w:w="0" w:type="auto"/>
            <w:gridSpan w:val="3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См. на упаковке</w:t>
            </w:r>
          </w:p>
        </w:tc>
      </w:tr>
    </w:tbl>
    <w:p w:rsidR="00D12EFE" w:rsidRPr="007B31C1" w:rsidRDefault="00D12EFE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Комплектность</w:t>
      </w:r>
    </w:p>
    <w:p w:rsidR="00D12EFE" w:rsidRPr="007B31C1" w:rsidRDefault="00AE0CE4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Блок </w:t>
      </w:r>
      <w:r w:rsidR="00FF5C19" w:rsidRPr="007B31C1">
        <w:rPr>
          <w:rFonts w:ascii="Arial" w:hAnsi="Arial" w:cs="Arial"/>
          <w:sz w:val="12"/>
          <w:szCs w:val="12"/>
        </w:rPr>
        <w:t>динамика</w:t>
      </w:r>
      <w:r w:rsidR="00D12EFE" w:rsidRPr="007B31C1">
        <w:rPr>
          <w:rFonts w:ascii="Arial" w:hAnsi="Arial" w:cs="Arial"/>
          <w:sz w:val="12"/>
          <w:szCs w:val="12"/>
        </w:rPr>
        <w:t>.</w:t>
      </w:r>
    </w:p>
    <w:p w:rsidR="00AE0CE4" w:rsidRPr="007B31C1" w:rsidRDefault="00AE0CE4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Кнопка </w:t>
      </w:r>
      <w:r w:rsidR="00FF5C19" w:rsidRPr="007B31C1">
        <w:rPr>
          <w:rFonts w:ascii="Arial" w:hAnsi="Arial" w:cs="Arial"/>
          <w:sz w:val="12"/>
          <w:szCs w:val="12"/>
        </w:rPr>
        <w:t>вызова</w:t>
      </w:r>
      <w:r w:rsidRPr="007B31C1">
        <w:rPr>
          <w:rFonts w:ascii="Arial" w:hAnsi="Arial" w:cs="Arial"/>
          <w:sz w:val="12"/>
          <w:szCs w:val="12"/>
        </w:rPr>
        <w:t>.</w:t>
      </w:r>
    </w:p>
    <w:p w:rsidR="00AE0CE4" w:rsidRPr="007B31C1" w:rsidRDefault="00AE0CE4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Батарейка</w:t>
      </w:r>
      <w:r w:rsidR="007B31C1" w:rsidRPr="007B31C1">
        <w:rPr>
          <w:rFonts w:ascii="Arial" w:hAnsi="Arial" w:cs="Arial"/>
          <w:sz w:val="12"/>
          <w:szCs w:val="12"/>
        </w:rPr>
        <w:t xml:space="preserve"> </w:t>
      </w:r>
      <w:r w:rsidR="00C468D4">
        <w:rPr>
          <w:rFonts w:ascii="Arial" w:hAnsi="Arial" w:cs="Arial"/>
          <w:sz w:val="12"/>
          <w:szCs w:val="12"/>
        </w:rPr>
        <w:t>1</w:t>
      </w:r>
      <w:proofErr w:type="spellStart"/>
      <w:r w:rsidR="00C468D4">
        <w:rPr>
          <w:rFonts w:ascii="Arial" w:hAnsi="Arial" w:cs="Arial"/>
          <w:sz w:val="12"/>
          <w:szCs w:val="12"/>
          <w:lang w:val="en-US"/>
        </w:rPr>
        <w:t>xCR</w:t>
      </w:r>
      <w:proofErr w:type="spellEnd"/>
      <w:r w:rsidR="00C468D4" w:rsidRPr="00C468D4">
        <w:rPr>
          <w:rFonts w:ascii="Arial" w:hAnsi="Arial" w:cs="Arial"/>
          <w:sz w:val="12"/>
          <w:szCs w:val="12"/>
        </w:rPr>
        <w:t>2032</w:t>
      </w:r>
      <w:r w:rsidR="00C468D4">
        <w:rPr>
          <w:rFonts w:ascii="Arial" w:hAnsi="Arial" w:cs="Arial"/>
          <w:sz w:val="12"/>
          <w:szCs w:val="12"/>
        </w:rPr>
        <w:t>/3В</w:t>
      </w:r>
      <w:r w:rsidR="00ED7AA1">
        <w:rPr>
          <w:rFonts w:ascii="Arial" w:hAnsi="Arial" w:cs="Arial"/>
          <w:sz w:val="12"/>
          <w:szCs w:val="12"/>
          <w:lang w:val="en-US"/>
        </w:rPr>
        <w:t>.</w:t>
      </w:r>
    </w:p>
    <w:p w:rsidR="00D12EFE" w:rsidRPr="007B31C1" w:rsidRDefault="00D12EFE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Инструкция</w:t>
      </w:r>
      <w:r w:rsidR="00C468D4">
        <w:rPr>
          <w:rFonts w:ascii="Arial" w:hAnsi="Arial" w:cs="Arial"/>
          <w:sz w:val="12"/>
          <w:szCs w:val="12"/>
          <w:lang w:val="en-US"/>
        </w:rPr>
        <w:t xml:space="preserve"> </w:t>
      </w:r>
      <w:r w:rsidR="00C468D4">
        <w:rPr>
          <w:rFonts w:ascii="Arial" w:hAnsi="Arial" w:cs="Arial"/>
          <w:sz w:val="12"/>
          <w:szCs w:val="12"/>
        </w:rPr>
        <w:t>по эксплуатации</w:t>
      </w:r>
      <w:r w:rsidRPr="007B31C1">
        <w:rPr>
          <w:rFonts w:ascii="Arial" w:hAnsi="Arial" w:cs="Arial"/>
          <w:sz w:val="12"/>
          <w:szCs w:val="12"/>
        </w:rPr>
        <w:t>.</w:t>
      </w:r>
    </w:p>
    <w:p w:rsidR="00D12EFE" w:rsidRPr="007B31C1" w:rsidRDefault="00D12EFE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Упаковка</w:t>
      </w:r>
      <w:r w:rsidR="00AE0CE4" w:rsidRPr="007B31C1">
        <w:rPr>
          <w:rFonts w:ascii="Arial" w:hAnsi="Arial" w:cs="Arial"/>
          <w:sz w:val="12"/>
          <w:szCs w:val="12"/>
        </w:rPr>
        <w:t>-блистер</w:t>
      </w:r>
      <w:r w:rsidRPr="007B31C1">
        <w:rPr>
          <w:rFonts w:ascii="Arial" w:hAnsi="Arial" w:cs="Arial"/>
          <w:sz w:val="12"/>
          <w:szCs w:val="12"/>
        </w:rPr>
        <w:t>.</w:t>
      </w:r>
    </w:p>
    <w:p w:rsidR="00BA5A3D" w:rsidRPr="007B31C1" w:rsidRDefault="00BA5A3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Установка прибора</w:t>
      </w:r>
    </w:p>
    <w:p w:rsidR="005735AE" w:rsidRPr="007B31C1" w:rsidRDefault="005735AE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Извлеките прибор из упаковки и проверьте внешний вид и комплектацию товара.</w:t>
      </w:r>
    </w:p>
    <w:p w:rsidR="005735AE" w:rsidRPr="007B31C1" w:rsidRDefault="00AE0CE4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Вставьте в </w:t>
      </w:r>
      <w:r w:rsidR="00C468D4">
        <w:rPr>
          <w:rFonts w:ascii="Arial" w:hAnsi="Arial" w:cs="Arial"/>
          <w:sz w:val="12"/>
          <w:szCs w:val="12"/>
        </w:rPr>
        <w:t>кнопку звонка</w:t>
      </w:r>
      <w:r w:rsidRPr="007B31C1">
        <w:rPr>
          <w:rFonts w:ascii="Arial" w:hAnsi="Arial" w:cs="Arial"/>
          <w:sz w:val="12"/>
          <w:szCs w:val="12"/>
        </w:rPr>
        <w:t xml:space="preserve"> батарейку</w:t>
      </w:r>
      <w:r w:rsidR="00761A78" w:rsidRPr="007B31C1">
        <w:rPr>
          <w:rFonts w:ascii="Arial" w:hAnsi="Arial" w:cs="Arial"/>
          <w:sz w:val="12"/>
          <w:szCs w:val="12"/>
        </w:rPr>
        <w:t xml:space="preserve"> </w:t>
      </w:r>
      <w:r w:rsidRPr="007B31C1">
        <w:rPr>
          <w:rFonts w:ascii="Arial" w:hAnsi="Arial" w:cs="Arial"/>
          <w:sz w:val="12"/>
          <w:szCs w:val="12"/>
        </w:rPr>
        <w:t>(</w:t>
      </w:r>
      <w:r w:rsidR="005735AE" w:rsidRPr="007B31C1">
        <w:rPr>
          <w:rFonts w:ascii="Arial" w:hAnsi="Arial" w:cs="Arial"/>
          <w:sz w:val="12"/>
          <w:szCs w:val="12"/>
        </w:rPr>
        <w:t>в комплекте)</w:t>
      </w:r>
      <w:r w:rsidRPr="007B31C1">
        <w:rPr>
          <w:rFonts w:ascii="Arial" w:hAnsi="Arial" w:cs="Arial"/>
          <w:sz w:val="12"/>
          <w:szCs w:val="12"/>
        </w:rPr>
        <w:t xml:space="preserve"> и установите звонок на ровную и чистую поверхность</w:t>
      </w:r>
      <w:r w:rsidR="005735AE" w:rsidRPr="007B31C1">
        <w:rPr>
          <w:rFonts w:ascii="Arial" w:hAnsi="Arial" w:cs="Arial"/>
          <w:sz w:val="12"/>
          <w:szCs w:val="12"/>
        </w:rPr>
        <w:t>.</w:t>
      </w:r>
      <w:r w:rsidRPr="007B31C1">
        <w:rPr>
          <w:rFonts w:ascii="Arial" w:hAnsi="Arial" w:cs="Arial"/>
          <w:sz w:val="12"/>
          <w:szCs w:val="12"/>
        </w:rPr>
        <w:t xml:space="preserve"> Кнопка звонка монтиру</w:t>
      </w:r>
      <w:r w:rsidR="00FF5C19" w:rsidRPr="007B31C1">
        <w:rPr>
          <w:rFonts w:ascii="Arial" w:hAnsi="Arial" w:cs="Arial"/>
          <w:sz w:val="12"/>
          <w:szCs w:val="12"/>
        </w:rPr>
        <w:t>е</w:t>
      </w:r>
      <w:r w:rsidRPr="007B31C1">
        <w:rPr>
          <w:rFonts w:ascii="Arial" w:hAnsi="Arial" w:cs="Arial"/>
          <w:sz w:val="12"/>
          <w:szCs w:val="12"/>
        </w:rPr>
        <w:t>тся на двухстороннюю клейкую ленту.</w:t>
      </w:r>
      <w:r w:rsidR="005735AE" w:rsidRPr="007B31C1">
        <w:rPr>
          <w:rFonts w:ascii="Arial" w:hAnsi="Arial" w:cs="Arial"/>
          <w:sz w:val="12"/>
          <w:szCs w:val="12"/>
        </w:rPr>
        <w:t xml:space="preserve"> </w:t>
      </w:r>
    </w:p>
    <w:p w:rsidR="00AE0CE4" w:rsidRDefault="00AE0CE4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Вставьте батарейки в блок</w:t>
      </w:r>
      <w:r w:rsidR="00FF5C19" w:rsidRPr="007B31C1">
        <w:rPr>
          <w:rFonts w:ascii="Arial" w:hAnsi="Arial" w:cs="Arial"/>
          <w:sz w:val="12"/>
          <w:szCs w:val="12"/>
        </w:rPr>
        <w:t xml:space="preserve"> динамик</w:t>
      </w:r>
      <w:r w:rsidR="00ED7AA1">
        <w:rPr>
          <w:rFonts w:ascii="Arial" w:hAnsi="Arial" w:cs="Arial"/>
          <w:sz w:val="12"/>
          <w:szCs w:val="12"/>
        </w:rPr>
        <w:t>а</w:t>
      </w:r>
      <w:r w:rsidRPr="007B31C1">
        <w:rPr>
          <w:rFonts w:ascii="Arial" w:hAnsi="Arial" w:cs="Arial"/>
          <w:sz w:val="12"/>
          <w:szCs w:val="12"/>
        </w:rPr>
        <w:t xml:space="preserve"> (нет в комплекте поставки)</w:t>
      </w:r>
      <w:r w:rsidR="004C22FC" w:rsidRPr="007B31C1">
        <w:rPr>
          <w:rFonts w:ascii="Arial" w:hAnsi="Arial" w:cs="Arial"/>
          <w:sz w:val="12"/>
          <w:szCs w:val="12"/>
        </w:rPr>
        <w:t>.</w:t>
      </w:r>
    </w:p>
    <w:p w:rsidR="00BA5A3D" w:rsidRPr="007B31C1" w:rsidRDefault="004C22FC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 помощи кнопки на корпусе блока</w:t>
      </w:r>
      <w:r w:rsidR="00FF5C19" w:rsidRPr="007B31C1">
        <w:rPr>
          <w:rFonts w:ascii="Arial" w:hAnsi="Arial" w:cs="Arial"/>
          <w:sz w:val="12"/>
          <w:szCs w:val="12"/>
        </w:rPr>
        <w:t xml:space="preserve"> динамика</w:t>
      </w:r>
      <w:r w:rsidRPr="007B31C1">
        <w:rPr>
          <w:rFonts w:ascii="Arial" w:hAnsi="Arial" w:cs="Arial"/>
          <w:sz w:val="12"/>
          <w:szCs w:val="12"/>
        </w:rPr>
        <w:t xml:space="preserve"> установите понравившуюся мелодию звонка.</w:t>
      </w:r>
    </w:p>
    <w:p w:rsidR="004C22FC" w:rsidRDefault="004C22FC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 помощи кнопки на корпусе блока</w:t>
      </w:r>
      <w:r w:rsidR="00FF5C19" w:rsidRPr="007B31C1">
        <w:rPr>
          <w:rFonts w:ascii="Arial" w:hAnsi="Arial" w:cs="Arial"/>
          <w:sz w:val="12"/>
          <w:szCs w:val="12"/>
        </w:rPr>
        <w:t xml:space="preserve"> динамика</w:t>
      </w:r>
      <w:r w:rsidRPr="007B31C1">
        <w:rPr>
          <w:rFonts w:ascii="Arial" w:hAnsi="Arial" w:cs="Arial"/>
          <w:sz w:val="12"/>
          <w:szCs w:val="12"/>
        </w:rPr>
        <w:t xml:space="preserve"> установите комфортную громкость сигнала.</w:t>
      </w:r>
    </w:p>
    <w:p w:rsidR="00D53FA4" w:rsidRPr="007B31C1" w:rsidRDefault="00D53FA4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При помощи кнопки на корпусе установите нужный режим оповещения (для моделей </w:t>
      </w:r>
      <w:r>
        <w:rPr>
          <w:rFonts w:ascii="Arial" w:hAnsi="Arial" w:cs="Arial"/>
          <w:sz w:val="12"/>
          <w:szCs w:val="12"/>
          <w:lang w:val="en-US"/>
        </w:rPr>
        <w:t>E</w:t>
      </w:r>
      <w:r w:rsidRPr="00C468D4">
        <w:rPr>
          <w:rFonts w:ascii="Arial" w:hAnsi="Arial" w:cs="Arial"/>
          <w:sz w:val="12"/>
          <w:szCs w:val="12"/>
        </w:rPr>
        <w:t>-37</w:t>
      </w:r>
      <w:r w:rsidR="00BE4FB4">
        <w:rPr>
          <w:rFonts w:ascii="Arial" w:hAnsi="Arial" w:cs="Arial"/>
          <w:sz w:val="12"/>
          <w:szCs w:val="12"/>
        </w:rPr>
        <w:t>9</w:t>
      </w:r>
      <w:r>
        <w:rPr>
          <w:rFonts w:ascii="Arial" w:hAnsi="Arial" w:cs="Arial"/>
          <w:sz w:val="12"/>
          <w:szCs w:val="12"/>
        </w:rPr>
        <w:t xml:space="preserve">). </w:t>
      </w:r>
    </w:p>
    <w:p w:rsidR="005500C6" w:rsidRPr="007B31C1" w:rsidRDefault="004C22FC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Звонок готов к работе.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Эксплуатация</w:t>
      </w:r>
    </w:p>
    <w:p w:rsidR="00814251" w:rsidRPr="007B31C1" w:rsidRDefault="00CC7D8B" w:rsidP="00761A78">
      <w:pPr>
        <w:pStyle w:val="a3"/>
        <w:spacing w:after="0" w:line="240" w:lineRule="auto"/>
        <w:ind w:left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</w:rPr>
        <w:t>Д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анные модели беспроводных электронных звонков оснащены кодировкой сигнала. Поэтому, при эксплуатации </w:t>
      </w:r>
      <w:r w:rsidR="007B31C1" w:rsidRPr="007B31C1">
        <w:rPr>
          <w:rFonts w:ascii="Arial" w:hAnsi="Arial" w:cs="Arial"/>
          <w:b/>
          <w:i/>
          <w:sz w:val="12"/>
          <w:szCs w:val="12"/>
        </w:rPr>
        <w:t>по близости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с аналогичным прибором </w:t>
      </w:r>
      <w:r w:rsidR="00442D56">
        <w:rPr>
          <w:rFonts w:ascii="Arial" w:hAnsi="Arial" w:cs="Arial"/>
          <w:b/>
          <w:i/>
          <w:sz w:val="12"/>
          <w:szCs w:val="12"/>
        </w:rPr>
        <w:t>исключаются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ложные срабатывания.</w:t>
      </w:r>
    </w:p>
    <w:p w:rsidR="00442D56" w:rsidRDefault="00442D56" w:rsidP="00761A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 отсутствии связи блока приемника с кнопкой вызова произвести процесс синхронизации следующим образом:</w:t>
      </w:r>
    </w:p>
    <w:p w:rsidR="00442D56" w:rsidRDefault="00442D56" w:rsidP="00442D5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442D56">
        <w:rPr>
          <w:rFonts w:ascii="Arial" w:hAnsi="Arial" w:cs="Arial"/>
          <w:sz w:val="12"/>
          <w:szCs w:val="12"/>
        </w:rPr>
        <w:t>Нажмите и удерживайте кнопку</w:t>
      </w:r>
      <w:r>
        <w:rPr>
          <w:rFonts w:ascii="Arial" w:hAnsi="Arial" w:cs="Arial"/>
          <w:sz w:val="12"/>
          <w:szCs w:val="12"/>
        </w:rPr>
        <w:t xml:space="preserve"> смены</w:t>
      </w:r>
      <w:r w:rsidRPr="00442D56">
        <w:rPr>
          <w:rFonts w:ascii="Arial" w:hAnsi="Arial" w:cs="Arial"/>
          <w:sz w:val="12"/>
          <w:szCs w:val="12"/>
        </w:rPr>
        <w:t xml:space="preserve"> мелодии в течение 3 секунд, пока</w:t>
      </w:r>
      <w:r>
        <w:rPr>
          <w:rFonts w:ascii="Arial" w:hAnsi="Arial" w:cs="Arial"/>
          <w:sz w:val="12"/>
          <w:szCs w:val="12"/>
        </w:rPr>
        <w:t xml:space="preserve"> блок</w:t>
      </w:r>
      <w:r w:rsidRPr="00442D56">
        <w:rPr>
          <w:rFonts w:ascii="Arial" w:hAnsi="Arial" w:cs="Arial"/>
          <w:sz w:val="12"/>
          <w:szCs w:val="12"/>
        </w:rPr>
        <w:t xml:space="preserve"> приемник не зазвонит и светодиодный индикатор не начнет мигать.</w:t>
      </w:r>
    </w:p>
    <w:p w:rsidR="00442D56" w:rsidRDefault="00AA3ACC" w:rsidP="00442D5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AA3ACC">
        <w:rPr>
          <w:rFonts w:ascii="Arial" w:hAnsi="Arial" w:cs="Arial"/>
          <w:sz w:val="12"/>
          <w:szCs w:val="12"/>
        </w:rPr>
        <w:t xml:space="preserve">Нажмите кнопку </w:t>
      </w:r>
      <w:r>
        <w:rPr>
          <w:rFonts w:ascii="Arial" w:hAnsi="Arial" w:cs="Arial"/>
          <w:sz w:val="12"/>
          <w:szCs w:val="12"/>
        </w:rPr>
        <w:t>вызова</w:t>
      </w:r>
      <w:r w:rsidRPr="00AA3ACC">
        <w:rPr>
          <w:rFonts w:ascii="Arial" w:hAnsi="Arial" w:cs="Arial"/>
          <w:sz w:val="12"/>
          <w:szCs w:val="12"/>
        </w:rPr>
        <w:t xml:space="preserve"> в течение 30 секунд. Приемник снова зазвонит, чтобы указать, что передатчик синхронизирован с приемником.</w:t>
      </w:r>
    </w:p>
    <w:p w:rsidR="00AA3ACC" w:rsidRPr="00442D56" w:rsidRDefault="00AA3ACC" w:rsidP="00442D5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AA3ACC">
        <w:rPr>
          <w:rFonts w:ascii="Arial" w:hAnsi="Arial" w:cs="Arial"/>
          <w:sz w:val="12"/>
          <w:szCs w:val="12"/>
        </w:rPr>
        <w:t xml:space="preserve">Нажмите кнопку </w:t>
      </w:r>
      <w:r>
        <w:rPr>
          <w:rFonts w:ascii="Arial" w:hAnsi="Arial" w:cs="Arial"/>
          <w:sz w:val="12"/>
          <w:szCs w:val="12"/>
        </w:rPr>
        <w:t>вызова</w:t>
      </w:r>
      <w:r w:rsidRPr="00AA3ACC">
        <w:rPr>
          <w:rFonts w:ascii="Arial" w:hAnsi="Arial" w:cs="Arial"/>
          <w:sz w:val="12"/>
          <w:szCs w:val="12"/>
        </w:rPr>
        <w:t>, чтобы убедиться в работе.</w:t>
      </w:r>
    </w:p>
    <w:p w:rsidR="005500C6" w:rsidRPr="007B31C1" w:rsidRDefault="004C22FC" w:rsidP="00761A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Со временем эксплуатации громкость сигнала приемного блока будет снижаться. При необходимости заменить установленные батарейки на новые</w:t>
      </w:r>
      <w:r w:rsidR="00B628BA" w:rsidRPr="007B31C1">
        <w:rPr>
          <w:rFonts w:ascii="Arial" w:hAnsi="Arial" w:cs="Arial"/>
          <w:sz w:val="12"/>
          <w:szCs w:val="12"/>
        </w:rPr>
        <w:t>.</w:t>
      </w:r>
    </w:p>
    <w:p w:rsidR="004C22FC" w:rsidRPr="007B31C1" w:rsidRDefault="004C22FC" w:rsidP="00761A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Дальность передачи сигнала вызова может снижаться со временем эксплуатации. При необходимости замените установленную в блок звонка батарейку.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Меры предосторожности</w:t>
      </w:r>
    </w:p>
    <w:p w:rsidR="00B628BA" w:rsidRPr="007B31C1" w:rsidRDefault="00B628BA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Использовать </w:t>
      </w:r>
      <w:r w:rsidR="004C22FC" w:rsidRPr="007B31C1">
        <w:rPr>
          <w:rFonts w:ascii="Arial" w:hAnsi="Arial" w:cs="Arial"/>
          <w:sz w:val="12"/>
          <w:szCs w:val="12"/>
        </w:rPr>
        <w:t xml:space="preserve">звонок </w:t>
      </w:r>
      <w:r w:rsidRPr="007B31C1">
        <w:rPr>
          <w:rFonts w:ascii="Arial" w:hAnsi="Arial" w:cs="Arial"/>
          <w:sz w:val="12"/>
          <w:szCs w:val="12"/>
        </w:rPr>
        <w:t>только внутри помещений.</w:t>
      </w:r>
    </w:p>
    <w:p w:rsidR="004C22FC" w:rsidRPr="007B31C1" w:rsidRDefault="004C22FC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Не вскрывать корпус приемного блока.</w:t>
      </w:r>
    </w:p>
    <w:p w:rsidR="004C22FC" w:rsidRPr="007B31C1" w:rsidRDefault="004C22FC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Не допускать попадания влаги.</w:t>
      </w:r>
    </w:p>
    <w:p w:rsidR="005500C6" w:rsidRPr="007B31C1" w:rsidRDefault="004C22FC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Радиоактивные и ядовитые вещества в состав устройства не входят.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Техническое обслуживание и ремонт</w:t>
      </w:r>
    </w:p>
    <w:p w:rsidR="005500C6" w:rsidRPr="007B31C1" w:rsidRDefault="005500C6" w:rsidP="00761A78">
      <w:pPr>
        <w:pStyle w:val="a3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Прибор не требует специального технического обслуживания. Протирку от пыли и замену </w:t>
      </w:r>
      <w:r w:rsidR="00874855" w:rsidRPr="007B31C1">
        <w:rPr>
          <w:rFonts w:ascii="Arial" w:hAnsi="Arial" w:cs="Arial"/>
          <w:sz w:val="12"/>
          <w:szCs w:val="12"/>
        </w:rPr>
        <w:t>батареек необходимо</w:t>
      </w:r>
      <w:r w:rsidRPr="007B31C1">
        <w:rPr>
          <w:rFonts w:ascii="Arial" w:hAnsi="Arial" w:cs="Arial"/>
          <w:sz w:val="12"/>
          <w:szCs w:val="12"/>
        </w:rPr>
        <w:t xml:space="preserve"> осуществлять по </w:t>
      </w:r>
      <w:r w:rsidR="00874855" w:rsidRPr="007B31C1">
        <w:rPr>
          <w:rFonts w:ascii="Arial" w:hAnsi="Arial" w:cs="Arial"/>
          <w:sz w:val="12"/>
          <w:szCs w:val="12"/>
        </w:rPr>
        <w:t>мере необходимости</w:t>
      </w:r>
      <w:r w:rsidRPr="007B31C1">
        <w:rPr>
          <w:rFonts w:ascii="Arial" w:hAnsi="Arial" w:cs="Arial"/>
          <w:sz w:val="12"/>
          <w:szCs w:val="12"/>
        </w:rPr>
        <w:t>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Возможные неисправности и способы их устранения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0"/>
        <w:gridCol w:w="3112"/>
        <w:gridCol w:w="3113"/>
      </w:tblGrid>
      <w:tr w:rsidR="005500C6" w:rsidRPr="007B31C1" w:rsidTr="00AA3ACC">
        <w:tc>
          <w:tcPr>
            <w:tcW w:w="3120" w:type="dxa"/>
          </w:tcPr>
          <w:p w:rsidR="005500C6" w:rsidRPr="007B31C1" w:rsidRDefault="007B31C1" w:rsidP="00761A78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Неисправность</w:t>
            </w:r>
          </w:p>
        </w:tc>
        <w:tc>
          <w:tcPr>
            <w:tcW w:w="3112" w:type="dxa"/>
          </w:tcPr>
          <w:p w:rsidR="005500C6" w:rsidRPr="007B31C1" w:rsidRDefault="005500C6" w:rsidP="00761A78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Возможная причина</w:t>
            </w:r>
          </w:p>
        </w:tc>
        <w:tc>
          <w:tcPr>
            <w:tcW w:w="3113" w:type="dxa"/>
          </w:tcPr>
          <w:p w:rsidR="005500C6" w:rsidRPr="007B31C1" w:rsidRDefault="005500C6" w:rsidP="00761A78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Способ устранения</w:t>
            </w:r>
          </w:p>
        </w:tc>
      </w:tr>
      <w:tr w:rsidR="007D65D2" w:rsidRPr="007B31C1" w:rsidTr="00AA3ACC">
        <w:tc>
          <w:tcPr>
            <w:tcW w:w="3120" w:type="dxa"/>
            <w:vMerge w:val="restart"/>
          </w:tcPr>
          <w:p w:rsidR="007D65D2" w:rsidRPr="007B31C1" w:rsidRDefault="007D65D2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Устройство не издает сигнал</w:t>
            </w:r>
          </w:p>
        </w:tc>
        <w:tc>
          <w:tcPr>
            <w:tcW w:w="3112" w:type="dxa"/>
          </w:tcPr>
          <w:p w:rsidR="007D65D2" w:rsidRPr="007B31C1" w:rsidRDefault="007D65D2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Разряжены батарейки</w:t>
            </w:r>
          </w:p>
        </w:tc>
        <w:tc>
          <w:tcPr>
            <w:tcW w:w="3113" w:type="dxa"/>
          </w:tcPr>
          <w:p w:rsidR="007D65D2" w:rsidRPr="007B31C1" w:rsidRDefault="007D65D2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Замените батарейки</w:t>
            </w:r>
          </w:p>
        </w:tc>
      </w:tr>
      <w:tr w:rsidR="007D65D2" w:rsidRPr="007B31C1" w:rsidTr="00AA3ACC">
        <w:tc>
          <w:tcPr>
            <w:tcW w:w="3120" w:type="dxa"/>
            <w:vMerge/>
          </w:tcPr>
          <w:p w:rsidR="007D65D2" w:rsidRPr="007B31C1" w:rsidRDefault="007D65D2" w:rsidP="007D65D2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2" w:type="dxa"/>
          </w:tcPr>
          <w:p w:rsidR="007D65D2" w:rsidRPr="007D65D2" w:rsidRDefault="007D65D2" w:rsidP="007D65D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Отсутствие связи блока приемника с кнопкой вызова</w:t>
            </w:r>
          </w:p>
        </w:tc>
        <w:tc>
          <w:tcPr>
            <w:tcW w:w="3113" w:type="dxa"/>
          </w:tcPr>
          <w:p w:rsidR="007D65D2" w:rsidRPr="007D65D2" w:rsidRDefault="007D65D2" w:rsidP="007D65D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Произведите процесс синхронизации (см. п. 5.1)</w:t>
            </w:r>
          </w:p>
        </w:tc>
      </w:tr>
      <w:tr w:rsidR="00814251" w:rsidRPr="007B31C1" w:rsidTr="00AA3ACC">
        <w:tc>
          <w:tcPr>
            <w:tcW w:w="3120" w:type="dxa"/>
          </w:tcPr>
          <w:p w:rsidR="00814251" w:rsidRPr="007B31C1" w:rsidRDefault="00814251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Дальность передачи сигнала сильно снизилась</w:t>
            </w:r>
          </w:p>
        </w:tc>
        <w:tc>
          <w:tcPr>
            <w:tcW w:w="3112" w:type="dxa"/>
          </w:tcPr>
          <w:p w:rsidR="00814251" w:rsidRPr="007D65D2" w:rsidRDefault="00814251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Разряжена батарейка в кнопке звонка</w:t>
            </w:r>
            <w:bookmarkStart w:id="0" w:name="_GoBack"/>
            <w:bookmarkEnd w:id="0"/>
          </w:p>
        </w:tc>
        <w:tc>
          <w:tcPr>
            <w:tcW w:w="3113" w:type="dxa"/>
          </w:tcPr>
          <w:p w:rsidR="00814251" w:rsidRPr="007B31C1" w:rsidRDefault="00814251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Замените батарейку</w:t>
            </w:r>
          </w:p>
        </w:tc>
      </w:tr>
    </w:tbl>
    <w:p w:rsidR="00B628BA" w:rsidRPr="007B31C1" w:rsidRDefault="00B628BA" w:rsidP="00761A78">
      <w:pPr>
        <w:pStyle w:val="a3"/>
        <w:spacing w:after="0" w:line="240" w:lineRule="auto"/>
        <w:ind w:left="0"/>
        <w:rPr>
          <w:rFonts w:ascii="Arial" w:hAnsi="Arial" w:cs="Arial"/>
          <w:i/>
          <w:sz w:val="12"/>
          <w:szCs w:val="12"/>
        </w:rPr>
      </w:pPr>
      <w:r w:rsidRPr="007B31C1">
        <w:rPr>
          <w:rFonts w:ascii="Arial" w:hAnsi="Arial" w:cs="Arial"/>
          <w:i/>
          <w:sz w:val="12"/>
          <w:szCs w:val="12"/>
        </w:rPr>
        <w:t>Если вышеперечисленные действия не помогли, обратитесь в место продажи прибора или в сервисный центр.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Хранение</w:t>
      </w:r>
    </w:p>
    <w:p w:rsidR="00B628BA" w:rsidRPr="007B31C1" w:rsidRDefault="00B628BA" w:rsidP="00761A78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Прибор хранится в теплых отапливаемых помещениях в ящиках или на стеллажах. 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Транспортировка</w:t>
      </w:r>
    </w:p>
    <w:p w:rsidR="00C51ADD" w:rsidRPr="007B31C1" w:rsidRDefault="00B628BA" w:rsidP="00761A78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Прибор в упаковке пригоден для транспортировки автомобильным, железнодорожным, морским или авиационным транспортом.</w:t>
      </w:r>
    </w:p>
    <w:p w:rsidR="0079701D" w:rsidRPr="007B31C1" w:rsidRDefault="0079701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Сертификация</w:t>
      </w:r>
    </w:p>
    <w:p w:rsidR="0079701D" w:rsidRPr="007B31C1" w:rsidRDefault="00874855" w:rsidP="00761A78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Продукция сертифицирована на соответствие требованиям ТР ТС 020/2011 «Электромагнитная совместимость технических средств».</w:t>
      </w:r>
      <w:r w:rsidR="0006054A" w:rsidRPr="007B31C1">
        <w:rPr>
          <w:rFonts w:ascii="Arial" w:hAnsi="Arial" w:cs="Arial"/>
          <w:sz w:val="12"/>
          <w:szCs w:val="12"/>
        </w:rPr>
        <w:t xml:space="preserve"> Продукция изготовлена в соответствии с Директивой 2014/30/ЕU «Электромагнитная совместимость».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Информация об изготовителе и дата производства</w:t>
      </w:r>
    </w:p>
    <w:p w:rsidR="00B628BA" w:rsidRPr="007B31C1" w:rsidRDefault="00761A78" w:rsidP="00761A78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Сделано в Китае. Изготовитель: </w:t>
      </w:r>
      <w:proofErr w:type="spellStart"/>
      <w:r w:rsidRPr="007B31C1">
        <w:rPr>
          <w:rFonts w:ascii="Arial" w:hAnsi="Arial" w:cs="Arial"/>
          <w:sz w:val="12"/>
          <w:szCs w:val="12"/>
        </w:rPr>
        <w:t>Ningbo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B31C1">
        <w:rPr>
          <w:rFonts w:ascii="Arial" w:hAnsi="Arial" w:cs="Arial"/>
          <w:sz w:val="12"/>
          <w:szCs w:val="12"/>
        </w:rPr>
        <w:t>Yusing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B31C1">
        <w:rPr>
          <w:rFonts w:ascii="Arial" w:hAnsi="Arial" w:cs="Arial"/>
          <w:sz w:val="12"/>
          <w:szCs w:val="12"/>
        </w:rPr>
        <w:t>Electronics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B31C1">
        <w:rPr>
          <w:rFonts w:ascii="Arial" w:hAnsi="Arial" w:cs="Arial"/>
          <w:sz w:val="12"/>
          <w:szCs w:val="12"/>
        </w:rPr>
        <w:t>Co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., LTD, </w:t>
      </w:r>
      <w:proofErr w:type="spellStart"/>
      <w:r w:rsidRPr="007B31C1">
        <w:rPr>
          <w:rFonts w:ascii="Arial" w:hAnsi="Arial" w:cs="Arial"/>
          <w:sz w:val="12"/>
          <w:szCs w:val="12"/>
        </w:rPr>
        <w:t>Civil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B31C1">
        <w:rPr>
          <w:rFonts w:ascii="Arial" w:hAnsi="Arial" w:cs="Arial"/>
          <w:sz w:val="12"/>
          <w:szCs w:val="12"/>
        </w:rPr>
        <w:t>Industrial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B31C1">
        <w:rPr>
          <w:rFonts w:ascii="Arial" w:hAnsi="Arial" w:cs="Arial"/>
          <w:sz w:val="12"/>
          <w:szCs w:val="12"/>
        </w:rPr>
        <w:t>Zone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7B31C1">
        <w:rPr>
          <w:rFonts w:ascii="Arial" w:hAnsi="Arial" w:cs="Arial"/>
          <w:sz w:val="12"/>
          <w:szCs w:val="12"/>
        </w:rPr>
        <w:t>Pugen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B31C1">
        <w:rPr>
          <w:rFonts w:ascii="Arial" w:hAnsi="Arial" w:cs="Arial"/>
          <w:sz w:val="12"/>
          <w:szCs w:val="12"/>
        </w:rPr>
        <w:t>Vilage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7B31C1">
        <w:rPr>
          <w:rFonts w:ascii="Arial" w:hAnsi="Arial" w:cs="Arial"/>
          <w:sz w:val="12"/>
          <w:szCs w:val="12"/>
        </w:rPr>
        <w:t>Qiu’ai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7B31C1">
        <w:rPr>
          <w:rFonts w:ascii="Arial" w:hAnsi="Arial" w:cs="Arial"/>
          <w:sz w:val="12"/>
          <w:szCs w:val="12"/>
        </w:rPr>
        <w:t>Ningbo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7B31C1">
        <w:rPr>
          <w:rFonts w:ascii="Arial" w:hAnsi="Arial" w:cs="Arial"/>
          <w:sz w:val="12"/>
          <w:szCs w:val="12"/>
        </w:rPr>
        <w:t>China</w:t>
      </w:r>
      <w:proofErr w:type="spellEnd"/>
      <w:r w:rsidRPr="007B31C1">
        <w:rPr>
          <w:rFonts w:ascii="Arial" w:hAnsi="Arial" w:cs="Arial"/>
          <w:sz w:val="12"/>
          <w:szCs w:val="12"/>
        </w:rPr>
        <w:t>/ООО "</w:t>
      </w:r>
      <w:proofErr w:type="spellStart"/>
      <w:r w:rsidRPr="007B31C1">
        <w:rPr>
          <w:rFonts w:ascii="Arial" w:hAnsi="Arial" w:cs="Arial"/>
          <w:sz w:val="12"/>
          <w:szCs w:val="12"/>
        </w:rPr>
        <w:t>Нингбо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B31C1">
        <w:rPr>
          <w:rFonts w:ascii="Arial" w:hAnsi="Arial" w:cs="Arial"/>
          <w:sz w:val="12"/>
          <w:szCs w:val="12"/>
        </w:rPr>
        <w:t>Юсинг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B31C1">
        <w:rPr>
          <w:rFonts w:ascii="Arial" w:hAnsi="Arial" w:cs="Arial"/>
          <w:sz w:val="12"/>
          <w:szCs w:val="12"/>
        </w:rPr>
        <w:t>Электроникс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 Компания", зона </w:t>
      </w:r>
      <w:proofErr w:type="spellStart"/>
      <w:r w:rsidRPr="007B31C1">
        <w:rPr>
          <w:rFonts w:ascii="Arial" w:hAnsi="Arial" w:cs="Arial"/>
          <w:sz w:val="12"/>
          <w:szCs w:val="12"/>
        </w:rPr>
        <w:t>Цивил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 Индастриал, населенный пункт </w:t>
      </w:r>
      <w:proofErr w:type="spellStart"/>
      <w:r w:rsidRPr="007B31C1">
        <w:rPr>
          <w:rFonts w:ascii="Arial" w:hAnsi="Arial" w:cs="Arial"/>
          <w:sz w:val="12"/>
          <w:szCs w:val="12"/>
        </w:rPr>
        <w:t>Пуген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7B31C1">
        <w:rPr>
          <w:rFonts w:ascii="Arial" w:hAnsi="Arial" w:cs="Arial"/>
          <w:sz w:val="12"/>
          <w:szCs w:val="12"/>
        </w:rPr>
        <w:t>Цюай</w:t>
      </w:r>
      <w:proofErr w:type="spellEnd"/>
      <w:r w:rsidRPr="007B31C1">
        <w:rPr>
          <w:rFonts w:ascii="Arial" w:hAnsi="Arial" w:cs="Arial"/>
          <w:sz w:val="12"/>
          <w:szCs w:val="12"/>
        </w:rPr>
        <w:t xml:space="preserve">, г. </w:t>
      </w:r>
      <w:proofErr w:type="spellStart"/>
      <w:r w:rsidRPr="007B31C1">
        <w:rPr>
          <w:rFonts w:ascii="Arial" w:hAnsi="Arial" w:cs="Arial"/>
          <w:sz w:val="12"/>
          <w:szCs w:val="12"/>
        </w:rPr>
        <w:t>Нингбо</w:t>
      </w:r>
      <w:proofErr w:type="spellEnd"/>
      <w:r w:rsidRPr="007B31C1">
        <w:rPr>
          <w:rFonts w:ascii="Arial" w:hAnsi="Arial" w:cs="Arial"/>
          <w:sz w:val="12"/>
          <w:szCs w:val="12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 Дата изготовления нанесена на корпус светильника в формате ММ.ГГГГ, где ММ – месяц изготовления, ГГГГ – год изготовления.</w:t>
      </w:r>
    </w:p>
    <w:p w:rsidR="003253B3" w:rsidRPr="007B31C1" w:rsidRDefault="003253B3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Утилизация</w:t>
      </w:r>
    </w:p>
    <w:p w:rsidR="003253B3" w:rsidRPr="007B31C1" w:rsidRDefault="003253B3" w:rsidP="00761A78">
      <w:pPr>
        <w:pStyle w:val="a3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Устройство утилизируется согласно правилам утилизации бытовой электронной техники.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Гарантийные обязательства</w:t>
      </w:r>
    </w:p>
    <w:p w:rsidR="0006054A" w:rsidRPr="007B31C1" w:rsidRDefault="0006054A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Гарантийный срок на товар составляет</w:t>
      </w:r>
      <w:r w:rsidR="00574097">
        <w:rPr>
          <w:rFonts w:ascii="Arial" w:hAnsi="Arial" w:cs="Arial"/>
          <w:sz w:val="12"/>
          <w:szCs w:val="12"/>
        </w:rPr>
        <w:t xml:space="preserve"> 1 год</w:t>
      </w:r>
      <w:r w:rsidRPr="007B31C1">
        <w:rPr>
          <w:rFonts w:ascii="Arial" w:hAnsi="Arial" w:cs="Arial"/>
          <w:sz w:val="12"/>
          <w:szCs w:val="12"/>
        </w:rPr>
        <w:t xml:space="preserve"> </w:t>
      </w:r>
      <w:r w:rsidR="00574097">
        <w:rPr>
          <w:rFonts w:ascii="Arial" w:hAnsi="Arial" w:cs="Arial"/>
          <w:sz w:val="12"/>
          <w:szCs w:val="12"/>
        </w:rPr>
        <w:t>(12</w:t>
      </w:r>
      <w:r w:rsidRPr="007B31C1">
        <w:rPr>
          <w:rFonts w:ascii="Arial" w:hAnsi="Arial" w:cs="Arial"/>
          <w:sz w:val="12"/>
          <w:szCs w:val="12"/>
        </w:rPr>
        <w:t xml:space="preserve"> месяцев</w:t>
      </w:r>
      <w:r w:rsidR="00574097">
        <w:rPr>
          <w:rFonts w:ascii="Arial" w:hAnsi="Arial" w:cs="Arial"/>
          <w:sz w:val="12"/>
          <w:szCs w:val="12"/>
        </w:rPr>
        <w:t>)</w:t>
      </w:r>
      <w:r w:rsidRPr="007B31C1">
        <w:rPr>
          <w:rFonts w:ascii="Arial" w:hAnsi="Arial" w:cs="Arial"/>
          <w:sz w:val="12"/>
          <w:szCs w:val="12"/>
        </w:rPr>
        <w:t xml:space="preserve"> со дня продажи. Гарантия предоставляется на работоспособность кнопки вызова и приемного блока.</w:t>
      </w:r>
    </w:p>
    <w:p w:rsidR="00B628BA" w:rsidRPr="007B31C1" w:rsidRDefault="00414A75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Гарантийные обязательства осуществляются на месте продажи прибора</w:t>
      </w:r>
      <w:r w:rsidR="00081F0C" w:rsidRPr="007B31C1">
        <w:rPr>
          <w:rFonts w:ascii="Arial" w:hAnsi="Arial" w:cs="Arial"/>
          <w:sz w:val="12"/>
          <w:szCs w:val="12"/>
        </w:rPr>
        <w:t xml:space="preserve">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81F0C" w:rsidRPr="007B31C1" w:rsidRDefault="00081F0C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Гарантия распространяется только на ассортимент, проданный через розничную сеть.</w:t>
      </w:r>
    </w:p>
    <w:p w:rsidR="00081F0C" w:rsidRPr="007B31C1" w:rsidRDefault="00081F0C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Гарантийное обслуживание производится при условии, что возникшая неисправность, вызвана дефектом, связанным с производством изделия.</w:t>
      </w:r>
    </w:p>
    <w:p w:rsidR="00081F0C" w:rsidRPr="007B31C1" w:rsidRDefault="00081F0C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наличием повреждений корпуса и не соблюдением </w:t>
      </w:r>
      <w:r w:rsidR="00A51011" w:rsidRPr="007B31C1">
        <w:rPr>
          <w:rFonts w:ascii="Arial" w:hAnsi="Arial" w:cs="Arial"/>
          <w:sz w:val="12"/>
          <w:szCs w:val="12"/>
        </w:rPr>
        <w:t>требований,</w:t>
      </w:r>
      <w:r w:rsidRPr="007B31C1">
        <w:rPr>
          <w:rFonts w:ascii="Arial" w:hAnsi="Arial" w:cs="Arial"/>
          <w:sz w:val="12"/>
          <w:szCs w:val="12"/>
        </w:rPr>
        <w:t xml:space="preserve"> изложенных в данной инструкции.</w:t>
      </w:r>
    </w:p>
    <w:p w:rsidR="00761A78" w:rsidRPr="007B31C1" w:rsidRDefault="00761A78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Срок службы изделия 5 лет.</w:t>
      </w:r>
    </w:p>
    <w:p w:rsidR="00081F0C" w:rsidRPr="007B31C1" w:rsidRDefault="003253B3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457200" cy="36195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42900" cy="368181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1" cy="37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476250" cy="418328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F0C" w:rsidRPr="007B31C1" w:rsidSect="009F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F9F"/>
    <w:multiLevelType w:val="hybridMultilevel"/>
    <w:tmpl w:val="70EA56A4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02236"/>
    <w:multiLevelType w:val="hybridMultilevel"/>
    <w:tmpl w:val="34DE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647B"/>
    <w:multiLevelType w:val="hybridMultilevel"/>
    <w:tmpl w:val="08B4359A"/>
    <w:lvl w:ilvl="0" w:tplc="D40085B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662"/>
    <w:multiLevelType w:val="hybridMultilevel"/>
    <w:tmpl w:val="49EA02FA"/>
    <w:lvl w:ilvl="0" w:tplc="BE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02505A"/>
    <w:multiLevelType w:val="hybridMultilevel"/>
    <w:tmpl w:val="B00097AC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B0057"/>
    <w:multiLevelType w:val="hybridMultilevel"/>
    <w:tmpl w:val="A1BC32FC"/>
    <w:lvl w:ilvl="0" w:tplc="5D365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7D10"/>
    <w:multiLevelType w:val="hybridMultilevel"/>
    <w:tmpl w:val="33BAE51E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D4BD0"/>
    <w:multiLevelType w:val="hybridMultilevel"/>
    <w:tmpl w:val="3D6A56A0"/>
    <w:lvl w:ilvl="0" w:tplc="86025BA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F12754"/>
    <w:multiLevelType w:val="hybridMultilevel"/>
    <w:tmpl w:val="6E62452E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0628"/>
    <w:multiLevelType w:val="hybridMultilevel"/>
    <w:tmpl w:val="DA2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005A"/>
    <w:multiLevelType w:val="hybridMultilevel"/>
    <w:tmpl w:val="7AAC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658E8"/>
    <w:multiLevelType w:val="hybridMultilevel"/>
    <w:tmpl w:val="067E6B56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27201"/>
    <w:multiLevelType w:val="multilevel"/>
    <w:tmpl w:val="64A272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5383B"/>
    <w:multiLevelType w:val="hybridMultilevel"/>
    <w:tmpl w:val="EBEC8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DD"/>
    <w:rsid w:val="00016CB6"/>
    <w:rsid w:val="0006054A"/>
    <w:rsid w:val="00081F0C"/>
    <w:rsid w:val="00087818"/>
    <w:rsid w:val="000E6324"/>
    <w:rsid w:val="00120BCF"/>
    <w:rsid w:val="00124D40"/>
    <w:rsid w:val="00186F62"/>
    <w:rsid w:val="001A3CBD"/>
    <w:rsid w:val="001B2300"/>
    <w:rsid w:val="001C684B"/>
    <w:rsid w:val="001D1B9A"/>
    <w:rsid w:val="002110E4"/>
    <w:rsid w:val="002D27AC"/>
    <w:rsid w:val="003253B3"/>
    <w:rsid w:val="00346A6D"/>
    <w:rsid w:val="00414A75"/>
    <w:rsid w:val="00442D56"/>
    <w:rsid w:val="004C22FC"/>
    <w:rsid w:val="004E28FE"/>
    <w:rsid w:val="005500C6"/>
    <w:rsid w:val="005735AE"/>
    <w:rsid w:val="00574097"/>
    <w:rsid w:val="00593D71"/>
    <w:rsid w:val="005948CA"/>
    <w:rsid w:val="005C7F57"/>
    <w:rsid w:val="005F7D5A"/>
    <w:rsid w:val="006316A3"/>
    <w:rsid w:val="0070386E"/>
    <w:rsid w:val="00715A81"/>
    <w:rsid w:val="007222CF"/>
    <w:rsid w:val="00761A78"/>
    <w:rsid w:val="0079701D"/>
    <w:rsid w:val="007B31C1"/>
    <w:rsid w:val="007D65D2"/>
    <w:rsid w:val="007D7A00"/>
    <w:rsid w:val="00814251"/>
    <w:rsid w:val="00874855"/>
    <w:rsid w:val="008E02E0"/>
    <w:rsid w:val="009219DD"/>
    <w:rsid w:val="00941B69"/>
    <w:rsid w:val="009F10D4"/>
    <w:rsid w:val="00A51011"/>
    <w:rsid w:val="00A90C95"/>
    <w:rsid w:val="00A92460"/>
    <w:rsid w:val="00A9322D"/>
    <w:rsid w:val="00AA3ACC"/>
    <w:rsid w:val="00AE0CE4"/>
    <w:rsid w:val="00B628BA"/>
    <w:rsid w:val="00B72D0C"/>
    <w:rsid w:val="00B83C11"/>
    <w:rsid w:val="00BA5A3D"/>
    <w:rsid w:val="00BE4FB4"/>
    <w:rsid w:val="00C468D4"/>
    <w:rsid w:val="00C51ADD"/>
    <w:rsid w:val="00C631C4"/>
    <w:rsid w:val="00CC791B"/>
    <w:rsid w:val="00CC7D8B"/>
    <w:rsid w:val="00CD3CB4"/>
    <w:rsid w:val="00D12EFE"/>
    <w:rsid w:val="00D53FA4"/>
    <w:rsid w:val="00D72DD9"/>
    <w:rsid w:val="00DF5944"/>
    <w:rsid w:val="00EA1DA9"/>
    <w:rsid w:val="00EA4838"/>
    <w:rsid w:val="00EB4024"/>
    <w:rsid w:val="00ED7AA1"/>
    <w:rsid w:val="00EF1DB6"/>
    <w:rsid w:val="00F13AA8"/>
    <w:rsid w:val="00FC572B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94AA"/>
  <w15:docId w15:val="{56964F36-42A0-4611-8184-FECD273B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DD"/>
    <w:pPr>
      <w:ind w:left="720"/>
      <w:contextualSpacing/>
    </w:pPr>
  </w:style>
  <w:style w:type="table" w:styleId="a4">
    <w:name w:val="Table Grid"/>
    <w:basedOn w:val="a1"/>
    <w:uiPriority w:val="59"/>
    <w:rsid w:val="0092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qFormat/>
    <w:rsid w:val="0092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219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2</cp:revision>
  <dcterms:created xsi:type="dcterms:W3CDTF">2020-12-15T06:28:00Z</dcterms:created>
  <dcterms:modified xsi:type="dcterms:W3CDTF">2020-12-15T06:28:00Z</dcterms:modified>
</cp:coreProperties>
</file>