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109B" w:rsidRPr="007B6909" w:rsidRDefault="0087109B" w:rsidP="007B6909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</w:pPr>
      <w:r w:rsidRPr="007B6909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  <w:t>Инструкция по сборке акриловой ванны</w:t>
      </w:r>
    </w:p>
    <w:p w:rsidR="0087109B" w:rsidRPr="007B6909" w:rsidRDefault="0087109B" w:rsidP="007B6909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B6909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 xml:space="preserve">Инструкция по сборке акриловой ванны </w:t>
      </w:r>
      <w:r w:rsidRPr="007B6909">
        <w:rPr>
          <w:rFonts w:ascii="Times New Roman" w:hAnsi="Times New Roman" w:cs="Times New Roman"/>
          <w:b/>
          <w:sz w:val="40"/>
          <w:szCs w:val="40"/>
          <w:lang w:val="en-US"/>
        </w:rPr>
        <w:t>AQUATEK</w:t>
      </w:r>
      <w:r w:rsidR="009D4E81" w:rsidRPr="007B6909">
        <w:rPr>
          <w:rFonts w:ascii="Times New Roman" w:hAnsi="Times New Roman" w:cs="Times New Roman"/>
          <w:b/>
          <w:sz w:val="40"/>
          <w:szCs w:val="40"/>
        </w:rPr>
        <w:t xml:space="preserve">, коллекция </w:t>
      </w:r>
      <w:proofErr w:type="spellStart"/>
      <w:r w:rsidR="009D4E81" w:rsidRPr="007B6909">
        <w:rPr>
          <w:rFonts w:ascii="Times New Roman" w:hAnsi="Times New Roman" w:cs="Times New Roman"/>
          <w:b/>
          <w:sz w:val="40"/>
          <w:szCs w:val="40"/>
        </w:rPr>
        <w:t>Eco-friendly</w:t>
      </w:r>
      <w:proofErr w:type="spellEnd"/>
    </w:p>
    <w:p w:rsidR="0087109B" w:rsidRPr="007B6909" w:rsidRDefault="0087109B" w:rsidP="007B690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tbl>
      <w:tblPr>
        <w:tblW w:w="8752" w:type="dxa"/>
        <w:tblInd w:w="93" w:type="dxa"/>
        <w:tblLook w:val="04A0"/>
      </w:tblPr>
      <w:tblGrid>
        <w:gridCol w:w="3603"/>
        <w:gridCol w:w="2574"/>
        <w:gridCol w:w="1202"/>
        <w:gridCol w:w="1373"/>
      </w:tblGrid>
      <w:tr w:rsidR="00CC715B" w:rsidRPr="00CC715B" w:rsidTr="00CC715B">
        <w:trPr>
          <w:trHeight w:val="363"/>
        </w:trPr>
        <w:tc>
          <w:tcPr>
            <w:tcW w:w="3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715B" w:rsidRPr="00CC715B" w:rsidRDefault="00CC715B" w:rsidP="00CC7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71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Наименование </w:t>
            </w:r>
          </w:p>
        </w:tc>
        <w:tc>
          <w:tcPr>
            <w:tcW w:w="2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715B" w:rsidRPr="00CC715B" w:rsidRDefault="00CC715B" w:rsidP="00CC7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C71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Мия</w:t>
            </w:r>
            <w:proofErr w:type="spellEnd"/>
            <w:r w:rsidRPr="00CC71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150/160/170</w:t>
            </w: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715B" w:rsidRPr="00CC715B" w:rsidRDefault="00CC715B" w:rsidP="00CC7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71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Дива</w:t>
            </w:r>
          </w:p>
        </w:tc>
        <w:tc>
          <w:tcPr>
            <w:tcW w:w="1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715B" w:rsidRPr="00CC715B" w:rsidRDefault="00CC715B" w:rsidP="00CC7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71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Ума</w:t>
            </w:r>
          </w:p>
        </w:tc>
      </w:tr>
      <w:tr w:rsidR="00CC715B" w:rsidRPr="00CC715B" w:rsidTr="00CC715B">
        <w:trPr>
          <w:trHeight w:val="500"/>
        </w:trPr>
        <w:tc>
          <w:tcPr>
            <w:tcW w:w="87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715B" w:rsidRPr="00CC715B" w:rsidRDefault="00CC715B" w:rsidP="00CC7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71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Комплектации ванны</w:t>
            </w:r>
          </w:p>
        </w:tc>
      </w:tr>
      <w:tr w:rsidR="00CC715B" w:rsidRPr="00CC715B" w:rsidTr="00CC715B">
        <w:trPr>
          <w:trHeight w:val="363"/>
        </w:trPr>
        <w:tc>
          <w:tcPr>
            <w:tcW w:w="3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15B" w:rsidRPr="00CC715B" w:rsidRDefault="00CC715B" w:rsidP="00CC71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71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Чаша ванны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15B" w:rsidRPr="00CC715B" w:rsidRDefault="00CC715B" w:rsidP="00CC7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71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15B" w:rsidRPr="00CC715B" w:rsidRDefault="00CC715B" w:rsidP="00CC7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71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15B" w:rsidRPr="00CC715B" w:rsidRDefault="00CC715B" w:rsidP="00CC7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71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C715B" w:rsidRPr="00CC715B" w:rsidTr="00CC715B">
        <w:trPr>
          <w:trHeight w:val="449"/>
        </w:trPr>
        <w:tc>
          <w:tcPr>
            <w:tcW w:w="87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715B" w:rsidRPr="00CC715B" w:rsidRDefault="00CC715B" w:rsidP="00CC7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71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Комплектации каркаса</w:t>
            </w:r>
          </w:p>
        </w:tc>
      </w:tr>
      <w:tr w:rsidR="00CC715B" w:rsidRPr="00CC715B" w:rsidTr="00CC715B">
        <w:trPr>
          <w:trHeight w:val="363"/>
        </w:trPr>
        <w:tc>
          <w:tcPr>
            <w:tcW w:w="3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15B" w:rsidRPr="00CC715B" w:rsidRDefault="00CC715B" w:rsidP="00CC71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71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Рама (опора) 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15B" w:rsidRPr="00CC715B" w:rsidRDefault="00CC715B" w:rsidP="00CC7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71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15B" w:rsidRPr="00CC715B" w:rsidRDefault="00CC715B" w:rsidP="00CC7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71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15B" w:rsidRPr="00CC715B" w:rsidRDefault="00CC715B" w:rsidP="00CC7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71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C715B" w:rsidRPr="00CC715B" w:rsidTr="00CC715B">
        <w:trPr>
          <w:trHeight w:val="363"/>
        </w:trPr>
        <w:tc>
          <w:tcPr>
            <w:tcW w:w="3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15B" w:rsidRPr="00CC715B" w:rsidRDefault="00CC715B" w:rsidP="00CC71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71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Ножка опорная 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15B" w:rsidRPr="00CC715B" w:rsidRDefault="00CC715B" w:rsidP="00CC7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71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15B" w:rsidRPr="00CC715B" w:rsidRDefault="00CC715B" w:rsidP="00CC7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71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15B" w:rsidRPr="00CC715B" w:rsidRDefault="00CC715B" w:rsidP="00CC7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71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CC715B" w:rsidRPr="00CC715B" w:rsidTr="00CC715B">
        <w:trPr>
          <w:trHeight w:val="363"/>
        </w:trPr>
        <w:tc>
          <w:tcPr>
            <w:tcW w:w="3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15B" w:rsidRPr="00CC715B" w:rsidRDefault="00CC715B" w:rsidP="00CC71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C71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Саморез</w:t>
            </w:r>
            <w:proofErr w:type="spellEnd"/>
            <w:r w:rsidRPr="00CC71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4,2*16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15B" w:rsidRPr="00CC715B" w:rsidRDefault="00CC715B" w:rsidP="00CC7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71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15B" w:rsidRPr="00CC715B" w:rsidRDefault="00CC715B" w:rsidP="00CC7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71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15B" w:rsidRPr="00CC715B" w:rsidRDefault="00CC715B" w:rsidP="00CC7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71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C715B" w:rsidRPr="00CC715B" w:rsidTr="00CC715B">
        <w:trPr>
          <w:trHeight w:val="363"/>
        </w:trPr>
        <w:tc>
          <w:tcPr>
            <w:tcW w:w="3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15B" w:rsidRPr="00CC715B" w:rsidRDefault="00CC715B" w:rsidP="00CC71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C71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Саморез</w:t>
            </w:r>
            <w:proofErr w:type="spellEnd"/>
            <w:r w:rsidRPr="00CC71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4,2*41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15B" w:rsidRPr="00CC715B" w:rsidRDefault="00CC715B" w:rsidP="00CC7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71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15B" w:rsidRPr="00CC715B" w:rsidRDefault="00CC715B" w:rsidP="00CC7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71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15B" w:rsidRPr="00CC715B" w:rsidRDefault="00CC715B" w:rsidP="00CC7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71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CC715B" w:rsidRPr="00CC715B" w:rsidTr="00CC715B">
        <w:trPr>
          <w:trHeight w:val="363"/>
        </w:trPr>
        <w:tc>
          <w:tcPr>
            <w:tcW w:w="87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15B" w:rsidRPr="00CC715B" w:rsidRDefault="00CC715B" w:rsidP="00CC7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71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Комплектация фронтальной панели</w:t>
            </w:r>
          </w:p>
        </w:tc>
      </w:tr>
      <w:tr w:rsidR="00CC715B" w:rsidRPr="00CC715B" w:rsidTr="00CC715B">
        <w:trPr>
          <w:trHeight w:val="345"/>
        </w:trPr>
        <w:tc>
          <w:tcPr>
            <w:tcW w:w="3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15B" w:rsidRPr="00CC715B" w:rsidRDefault="00CC715B" w:rsidP="00CC71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71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Экран фронтальный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715B" w:rsidRPr="00CC715B" w:rsidRDefault="00CC715B" w:rsidP="00CC7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71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715B" w:rsidRPr="00CC715B" w:rsidRDefault="00CC715B" w:rsidP="00CC7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71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715B" w:rsidRPr="00CC715B" w:rsidRDefault="00CC715B" w:rsidP="00CC7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71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</w:tr>
      <w:tr w:rsidR="00CC715B" w:rsidRPr="00CC715B" w:rsidTr="00CC715B">
        <w:trPr>
          <w:trHeight w:val="345"/>
        </w:trPr>
        <w:tc>
          <w:tcPr>
            <w:tcW w:w="3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15B" w:rsidRPr="00CC715B" w:rsidRDefault="00CC715B" w:rsidP="00CC71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71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Гайка М 10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715B" w:rsidRPr="00CC715B" w:rsidRDefault="00CC715B" w:rsidP="00CC7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71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715B" w:rsidRPr="00CC715B" w:rsidRDefault="00CC715B" w:rsidP="00CC7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71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715B" w:rsidRPr="00CC715B" w:rsidRDefault="00CC715B" w:rsidP="00CC7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71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CC715B" w:rsidRPr="00CC715B" w:rsidTr="00CC715B">
        <w:trPr>
          <w:trHeight w:val="345"/>
        </w:trPr>
        <w:tc>
          <w:tcPr>
            <w:tcW w:w="3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15B" w:rsidRPr="00CC715B" w:rsidRDefault="00CC715B" w:rsidP="00CC71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71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Шайба М 10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715B" w:rsidRPr="00CC715B" w:rsidRDefault="00CC715B" w:rsidP="00CC7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71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715B" w:rsidRPr="00CC715B" w:rsidRDefault="00CC715B" w:rsidP="00CC7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71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715B" w:rsidRPr="00CC715B" w:rsidRDefault="00CC715B" w:rsidP="00CC7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71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CC715B" w:rsidRPr="00CC715B" w:rsidTr="00CC715B">
        <w:trPr>
          <w:trHeight w:val="345"/>
        </w:trPr>
        <w:tc>
          <w:tcPr>
            <w:tcW w:w="3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15B" w:rsidRPr="00CC715B" w:rsidRDefault="00CC715B" w:rsidP="00CC71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C71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Саморез</w:t>
            </w:r>
            <w:proofErr w:type="spellEnd"/>
            <w:r w:rsidRPr="00CC71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4,1*13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715B" w:rsidRPr="00CC715B" w:rsidRDefault="00CC715B" w:rsidP="00CC7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71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715B" w:rsidRPr="00CC715B" w:rsidRDefault="00CC715B" w:rsidP="00CC7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71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715B" w:rsidRPr="00CC715B" w:rsidRDefault="00CC715B" w:rsidP="00CC7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71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</w:tr>
      <w:tr w:rsidR="00CC715B" w:rsidRPr="00CC715B" w:rsidTr="00CC715B">
        <w:trPr>
          <w:trHeight w:val="345"/>
        </w:trPr>
        <w:tc>
          <w:tcPr>
            <w:tcW w:w="3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15B" w:rsidRPr="00CC715B" w:rsidRDefault="00CC715B" w:rsidP="00CC71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C71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Саморез</w:t>
            </w:r>
            <w:proofErr w:type="spellEnd"/>
            <w:r w:rsidRPr="00CC71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4,1*19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715B" w:rsidRPr="00CC715B" w:rsidRDefault="00CC715B" w:rsidP="00CC7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71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715B" w:rsidRPr="00CC715B" w:rsidRDefault="00CC715B" w:rsidP="00CC7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71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715B" w:rsidRPr="00CC715B" w:rsidRDefault="00CC715B" w:rsidP="00CC7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71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</w:tr>
      <w:tr w:rsidR="00CC715B" w:rsidRPr="00CC715B" w:rsidTr="00CC715B">
        <w:trPr>
          <w:trHeight w:val="689"/>
        </w:trPr>
        <w:tc>
          <w:tcPr>
            <w:tcW w:w="3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C715B" w:rsidRPr="00CC715B" w:rsidRDefault="00CC715B" w:rsidP="00CC71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71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Декоративные заглушки + шуруп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715B" w:rsidRPr="00CC715B" w:rsidRDefault="00CC715B" w:rsidP="00CC7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71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715B" w:rsidRPr="00CC715B" w:rsidRDefault="00CC715B" w:rsidP="00CC7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71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715B" w:rsidRPr="00CC715B" w:rsidRDefault="00CC715B" w:rsidP="00CC7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71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</w:tr>
      <w:tr w:rsidR="00CC715B" w:rsidRPr="00CC715B" w:rsidTr="00CC715B">
        <w:trPr>
          <w:trHeight w:val="345"/>
        </w:trPr>
        <w:tc>
          <w:tcPr>
            <w:tcW w:w="3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15B" w:rsidRPr="00CC715B" w:rsidRDefault="00CC715B" w:rsidP="00CC71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71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Крепление экрана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715B" w:rsidRPr="00CC715B" w:rsidRDefault="00CC715B" w:rsidP="00CC7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71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715B" w:rsidRPr="00CC715B" w:rsidRDefault="00CC715B" w:rsidP="00CC7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71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715B" w:rsidRPr="00CC715B" w:rsidRDefault="00CC715B" w:rsidP="00CC7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71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</w:tr>
      <w:tr w:rsidR="00CC715B" w:rsidRPr="00CC715B" w:rsidTr="00CC715B">
        <w:trPr>
          <w:trHeight w:val="345"/>
        </w:trPr>
        <w:tc>
          <w:tcPr>
            <w:tcW w:w="3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15B" w:rsidRPr="00CC715B" w:rsidRDefault="00CC715B" w:rsidP="00CC71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71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Крепление экрана уголок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715B" w:rsidRPr="00CC715B" w:rsidRDefault="00CC715B" w:rsidP="00CC7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71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715B" w:rsidRPr="00CC715B" w:rsidRDefault="00CC715B" w:rsidP="00CC7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71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715B" w:rsidRPr="00CC715B" w:rsidRDefault="00CC715B" w:rsidP="00CC7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71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</w:tr>
    </w:tbl>
    <w:p w:rsidR="0087109B" w:rsidRPr="007B6909" w:rsidRDefault="0087109B" w:rsidP="0087109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7118" w:rsidRPr="007B6909" w:rsidRDefault="00B47118" w:rsidP="00B471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7B6909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Для установки акриловой ванны необходимо: </w:t>
      </w:r>
    </w:p>
    <w:p w:rsidR="00B47118" w:rsidRPr="007B6909" w:rsidRDefault="00B47118" w:rsidP="00B471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B6909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Завершить все отделочные и ремонтные работы в ванной комнате.</w:t>
      </w:r>
    </w:p>
    <w:p w:rsidR="00B47118" w:rsidRPr="007B6909" w:rsidRDefault="00B47118" w:rsidP="00B471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7B6909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Обеспечить подводы воды к смесителю.</w:t>
      </w:r>
    </w:p>
    <w:p w:rsidR="00F56126" w:rsidRPr="007B6909" w:rsidRDefault="00F56126" w:rsidP="00B471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7B6909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Обеспечить канализационный отвод.</w:t>
      </w:r>
    </w:p>
    <w:p w:rsidR="00F56126" w:rsidRPr="007B6909" w:rsidRDefault="00586228" w:rsidP="00B471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B6909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Убрать строительный мусор и посторонние предметы.</w:t>
      </w:r>
    </w:p>
    <w:p w:rsidR="00CC715B" w:rsidRDefault="00CC715B" w:rsidP="00C37ED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CC715B" w:rsidRDefault="00CC715B" w:rsidP="00C37ED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2C03F0" w:rsidRDefault="002C03F0" w:rsidP="00C37ED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2C03F0" w:rsidRDefault="002C03F0" w:rsidP="00C37ED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B47118" w:rsidRPr="007B6909" w:rsidRDefault="00B47118" w:rsidP="00C37ED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7B690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Монтаж опорной конструкции.</w:t>
      </w:r>
    </w:p>
    <w:p w:rsidR="00C37ED9" w:rsidRDefault="0087109B" w:rsidP="00D052D0">
      <w:pPr>
        <w:spacing w:before="100" w:beforeAutospacing="1" w:after="100" w:afterAutospacing="1" w:line="240" w:lineRule="auto"/>
        <w:rPr>
          <w:rStyle w:val="10"/>
          <w:rFonts w:eastAsiaTheme="minorHAnsi"/>
          <w:i/>
          <w:iCs/>
          <w:color w:val="6E6E6E"/>
          <w:sz w:val="28"/>
          <w:szCs w:val="28"/>
        </w:rPr>
      </w:pPr>
      <w:r w:rsidRPr="007B690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Переверните ванну верх дном</w:t>
      </w:r>
      <w:proofErr w:type="gramStart"/>
      <w:r w:rsidRPr="007B69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D052D0" w:rsidRPr="007B6909">
        <w:rPr>
          <w:rFonts w:ascii="Times New Roman" w:eastAsia="Times New Roman" w:hAnsi="Times New Roman" w:cs="Times New Roman"/>
          <w:sz w:val="28"/>
          <w:szCs w:val="28"/>
          <w:lang w:eastAsia="ru-RU"/>
        </w:rPr>
        <w:t>!!!</w:t>
      </w:r>
      <w:r w:rsidR="00586228" w:rsidRPr="007B69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End"/>
      <w:r w:rsidR="00B47118" w:rsidRPr="007B6909">
        <w:rPr>
          <w:rStyle w:val="a4"/>
          <w:rFonts w:ascii="Times New Roman" w:hAnsi="Times New Roman" w:cs="Times New Roman"/>
          <w:i/>
          <w:iCs/>
          <w:sz w:val="28"/>
          <w:szCs w:val="28"/>
        </w:rPr>
        <w:t>Не забудьте постелить под неё ткань или картон.</w:t>
      </w:r>
      <w:r w:rsidR="00D052D0" w:rsidRPr="007B6909">
        <w:rPr>
          <w:rStyle w:val="a4"/>
          <w:rFonts w:ascii="Times New Roman" w:hAnsi="Times New Roman" w:cs="Times New Roman"/>
          <w:i/>
          <w:iCs/>
          <w:color w:val="6E6E6E"/>
          <w:sz w:val="28"/>
          <w:szCs w:val="28"/>
        </w:rPr>
        <w:t xml:space="preserve"> </w:t>
      </w:r>
      <w:r w:rsidR="00D052D0" w:rsidRPr="007B69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Положите </w:t>
      </w:r>
      <w:proofErr w:type="gramStart"/>
      <w:r w:rsidR="00586228" w:rsidRPr="007B6909">
        <w:rPr>
          <w:rFonts w:ascii="Times New Roman" w:eastAsia="Times New Roman" w:hAnsi="Times New Roman" w:cs="Times New Roman"/>
          <w:sz w:val="28"/>
          <w:szCs w:val="28"/>
          <w:lang w:eastAsia="ru-RU"/>
        </w:rPr>
        <w:t>опорную</w:t>
      </w:r>
      <w:proofErr w:type="gramEnd"/>
      <w:r w:rsidR="00586228" w:rsidRPr="007B69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86228" w:rsidRPr="007B690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контсрукцию</w:t>
      </w:r>
      <w:proofErr w:type="spellEnd"/>
      <w:r w:rsidR="00586228" w:rsidRPr="007B69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дно</w:t>
      </w:r>
      <w:r w:rsidR="00D052D0" w:rsidRPr="007B69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86228" w:rsidRPr="007B6909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ванны</w:t>
      </w:r>
      <w:r w:rsidR="007B6909">
        <w:rPr>
          <w:rFonts w:ascii="Times New Roman" w:eastAsia="Times New Roman" w:hAnsi="Times New Roman" w:cs="Times New Roman"/>
          <w:sz w:val="28"/>
          <w:szCs w:val="28"/>
          <w:lang w:eastAsia="ru-RU"/>
        </w:rPr>
        <w:t>, так чтобы конструкция не выступала за габариты бортов ванны</w:t>
      </w:r>
      <w:r w:rsidR="00D052D0" w:rsidRPr="007B690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052D0" w:rsidRPr="007B6909">
        <w:rPr>
          <w:rStyle w:val="a4"/>
          <w:rFonts w:ascii="Times New Roman" w:hAnsi="Times New Roman" w:cs="Times New Roman"/>
          <w:b w:val="0"/>
          <w:iCs/>
          <w:sz w:val="28"/>
          <w:szCs w:val="28"/>
        </w:rPr>
        <w:t xml:space="preserve"> </w:t>
      </w:r>
      <w:proofErr w:type="spellStart"/>
      <w:r w:rsidR="00D052D0" w:rsidRPr="007B6909">
        <w:rPr>
          <w:rStyle w:val="a4"/>
          <w:rFonts w:ascii="Times New Roman" w:hAnsi="Times New Roman" w:cs="Times New Roman"/>
          <w:b w:val="0"/>
          <w:iCs/>
          <w:sz w:val="28"/>
          <w:szCs w:val="28"/>
        </w:rPr>
        <w:t>Саморезами</w:t>
      </w:r>
      <w:proofErr w:type="spellEnd"/>
      <w:r w:rsidR="00D052D0" w:rsidRPr="007B6909">
        <w:rPr>
          <w:rStyle w:val="a4"/>
          <w:rFonts w:ascii="Times New Roman" w:hAnsi="Times New Roman" w:cs="Times New Roman"/>
          <w:b w:val="0"/>
          <w:iCs/>
          <w:sz w:val="28"/>
          <w:szCs w:val="28"/>
        </w:rPr>
        <w:t xml:space="preserve"> </w:t>
      </w:r>
      <w:r w:rsidR="00F65E26">
        <w:rPr>
          <w:rStyle w:val="a4"/>
          <w:rFonts w:ascii="Times New Roman" w:hAnsi="Times New Roman" w:cs="Times New Roman"/>
          <w:b w:val="0"/>
          <w:iCs/>
          <w:sz w:val="28"/>
          <w:szCs w:val="28"/>
        </w:rPr>
        <w:t>5</w:t>
      </w:r>
      <w:r w:rsidR="004A0E4F">
        <w:rPr>
          <w:rStyle w:val="a4"/>
          <w:rFonts w:ascii="Times New Roman" w:hAnsi="Times New Roman" w:cs="Times New Roman"/>
          <w:b w:val="0"/>
          <w:iCs/>
          <w:sz w:val="28"/>
          <w:szCs w:val="28"/>
        </w:rPr>
        <w:t>х</w:t>
      </w:r>
      <w:r w:rsidR="00D052D0" w:rsidRPr="007B6909">
        <w:rPr>
          <w:rStyle w:val="a4"/>
          <w:rFonts w:ascii="Times New Roman" w:hAnsi="Times New Roman" w:cs="Times New Roman"/>
          <w:b w:val="0"/>
          <w:iCs/>
          <w:sz w:val="28"/>
          <w:szCs w:val="28"/>
        </w:rPr>
        <w:t>16</w:t>
      </w:r>
      <w:r w:rsidR="004A0E4F">
        <w:rPr>
          <w:rStyle w:val="a4"/>
          <w:rFonts w:ascii="Times New Roman" w:hAnsi="Times New Roman" w:cs="Times New Roman"/>
          <w:b w:val="0"/>
          <w:iCs/>
          <w:sz w:val="28"/>
          <w:szCs w:val="28"/>
        </w:rPr>
        <w:t xml:space="preserve">  (для ванны Ума 4,2*41)</w:t>
      </w:r>
      <w:r w:rsidR="00D052D0" w:rsidRPr="007B6909">
        <w:rPr>
          <w:rStyle w:val="a4"/>
          <w:rFonts w:ascii="Times New Roman" w:hAnsi="Times New Roman" w:cs="Times New Roman"/>
          <w:b w:val="0"/>
          <w:iCs/>
          <w:sz w:val="28"/>
          <w:szCs w:val="28"/>
        </w:rPr>
        <w:t xml:space="preserve">  зафиксируем каркас </w:t>
      </w:r>
      <w:r w:rsidR="00586228" w:rsidRPr="007B6909">
        <w:rPr>
          <w:rStyle w:val="a4"/>
          <w:rFonts w:ascii="Times New Roman" w:hAnsi="Times New Roman" w:cs="Times New Roman"/>
          <w:b w:val="0"/>
          <w:iCs/>
          <w:sz w:val="28"/>
          <w:szCs w:val="28"/>
        </w:rPr>
        <w:t>ко</w:t>
      </w:r>
      <w:r w:rsidR="00D052D0" w:rsidRPr="007B6909">
        <w:rPr>
          <w:rStyle w:val="a4"/>
          <w:rFonts w:ascii="Times New Roman" w:hAnsi="Times New Roman" w:cs="Times New Roman"/>
          <w:b w:val="0"/>
          <w:iCs/>
          <w:sz w:val="28"/>
          <w:szCs w:val="28"/>
        </w:rPr>
        <w:t xml:space="preserve"> дн</w:t>
      </w:r>
      <w:r w:rsidR="00586228" w:rsidRPr="007B6909">
        <w:rPr>
          <w:rStyle w:val="a4"/>
          <w:rFonts w:ascii="Times New Roman" w:hAnsi="Times New Roman" w:cs="Times New Roman"/>
          <w:b w:val="0"/>
          <w:iCs/>
          <w:sz w:val="28"/>
          <w:szCs w:val="28"/>
        </w:rPr>
        <w:t>у</w:t>
      </w:r>
      <w:r w:rsidR="00D052D0" w:rsidRPr="007B6909">
        <w:rPr>
          <w:rStyle w:val="a4"/>
          <w:rFonts w:ascii="Times New Roman" w:hAnsi="Times New Roman" w:cs="Times New Roman"/>
          <w:b w:val="0"/>
          <w:iCs/>
          <w:sz w:val="28"/>
          <w:szCs w:val="28"/>
        </w:rPr>
        <w:t xml:space="preserve"> ванны.</w:t>
      </w:r>
      <w:r w:rsidR="00D052D0" w:rsidRPr="007B69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крайние отверстия опорной конструкции установите </w:t>
      </w:r>
      <w:r w:rsidR="009B023F">
        <w:rPr>
          <w:rFonts w:ascii="Times New Roman" w:eastAsia="Times New Roman" w:hAnsi="Times New Roman" w:cs="Times New Roman"/>
          <w:sz w:val="28"/>
          <w:szCs w:val="28"/>
          <w:lang w:eastAsia="ru-RU"/>
        </w:rPr>
        <w:t>опорные ножки</w:t>
      </w:r>
      <w:r w:rsidR="00D052D0" w:rsidRPr="007B69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C37ED9" w:rsidRPr="007B6909">
        <w:rPr>
          <w:rStyle w:val="a4"/>
          <w:rFonts w:ascii="Times New Roman" w:hAnsi="Times New Roman" w:cs="Times New Roman"/>
          <w:b w:val="0"/>
          <w:iCs/>
          <w:sz w:val="28"/>
          <w:szCs w:val="28"/>
        </w:rPr>
        <w:t>Приставляем ванну к стене и регулируем ножки так, что бы борта ванны стояли строго горизонтально.</w:t>
      </w:r>
      <w:r w:rsidR="00C37ED9" w:rsidRPr="007B6909">
        <w:rPr>
          <w:rStyle w:val="10"/>
          <w:rFonts w:eastAsiaTheme="minorHAnsi"/>
          <w:i/>
          <w:iCs/>
          <w:color w:val="6E6E6E"/>
          <w:sz w:val="28"/>
          <w:szCs w:val="28"/>
        </w:rPr>
        <w:t xml:space="preserve"> </w:t>
      </w:r>
      <w:r w:rsidR="00C37ED9" w:rsidRPr="007B6909">
        <w:rPr>
          <w:rStyle w:val="a4"/>
          <w:rFonts w:ascii="Times New Roman" w:hAnsi="Times New Roman" w:cs="Times New Roman"/>
          <w:b w:val="0"/>
          <w:iCs/>
          <w:sz w:val="28"/>
          <w:szCs w:val="28"/>
        </w:rPr>
        <w:t>Делать уклоны для слива воды не нужно, все уклоны заложены в конструкции акриловой ванны.</w:t>
      </w:r>
      <w:r w:rsidR="00C37ED9" w:rsidRPr="007B6909">
        <w:rPr>
          <w:rStyle w:val="10"/>
          <w:rFonts w:eastAsiaTheme="minorHAnsi"/>
          <w:i/>
          <w:iCs/>
          <w:color w:val="6E6E6E"/>
          <w:sz w:val="28"/>
          <w:szCs w:val="28"/>
        </w:rPr>
        <w:t xml:space="preserve"> </w:t>
      </w:r>
    </w:p>
    <w:p w:rsidR="00DB5EB7" w:rsidRDefault="004A0E4F" w:rsidP="004A0E4F">
      <w:pPr>
        <w:spacing w:before="100" w:beforeAutospacing="1" w:after="100" w:afterAutospacing="1" w:line="240" w:lineRule="auto"/>
        <w:jc w:val="center"/>
        <w:rPr>
          <w:rStyle w:val="10"/>
          <w:rFonts w:eastAsiaTheme="minorHAnsi"/>
          <w:i/>
          <w:iCs/>
          <w:color w:val="6E6E6E"/>
          <w:sz w:val="28"/>
          <w:szCs w:val="28"/>
        </w:rPr>
      </w:pPr>
      <w:r w:rsidRPr="004A0E4F">
        <w:rPr>
          <w:rStyle w:val="10"/>
          <w:rFonts w:eastAsiaTheme="minorHAnsi"/>
          <w:i/>
          <w:iCs/>
          <w:color w:val="000000" w:themeColor="text1"/>
          <w:sz w:val="28"/>
          <w:szCs w:val="28"/>
        </w:rPr>
        <w:t>МИЯ 150/160/170</w:t>
      </w:r>
    </w:p>
    <w:p w:rsidR="004A0E4F" w:rsidRDefault="004A0E4F" w:rsidP="004A0E4F">
      <w:pPr>
        <w:spacing w:before="100" w:beforeAutospacing="1" w:after="100" w:afterAutospacing="1" w:line="240" w:lineRule="auto"/>
        <w:jc w:val="center"/>
        <w:rPr>
          <w:rStyle w:val="10"/>
          <w:rFonts w:eastAsiaTheme="minorHAnsi"/>
          <w:i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6E6E6E"/>
          <w:kern w:val="36"/>
          <w:sz w:val="28"/>
          <w:szCs w:val="28"/>
          <w:lang w:eastAsia="ru-RU"/>
        </w:rPr>
        <w:drawing>
          <wp:inline distT="0" distB="0" distL="0" distR="0">
            <wp:extent cx="5286375" cy="2973586"/>
            <wp:effectExtent l="19050" t="0" r="9525" b="0"/>
            <wp:docPr id="3" name="Рисунок 1" descr="Z:\Дубинина\Юля\31052016\IMG_20160531_101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Дубинина\Юля\31052016\IMG_20160531_1016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973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E4F" w:rsidRDefault="004A0E4F" w:rsidP="004A0E4F">
      <w:pPr>
        <w:spacing w:before="100" w:beforeAutospacing="1" w:after="100" w:afterAutospacing="1" w:line="240" w:lineRule="auto"/>
        <w:jc w:val="center"/>
        <w:rPr>
          <w:rStyle w:val="10"/>
          <w:rFonts w:eastAsiaTheme="minorHAnsi"/>
          <w:i/>
          <w:iCs/>
          <w:color w:val="000000" w:themeColor="text1"/>
          <w:sz w:val="28"/>
          <w:szCs w:val="28"/>
        </w:rPr>
      </w:pPr>
      <w:r>
        <w:rPr>
          <w:rStyle w:val="10"/>
          <w:rFonts w:eastAsiaTheme="minorHAnsi"/>
          <w:i/>
          <w:iCs/>
          <w:color w:val="000000" w:themeColor="text1"/>
          <w:sz w:val="28"/>
          <w:szCs w:val="28"/>
        </w:rPr>
        <w:t>ДИВА</w:t>
      </w:r>
    </w:p>
    <w:p w:rsidR="002C03F0" w:rsidRDefault="002C03F0" w:rsidP="004A0E4F">
      <w:pPr>
        <w:spacing w:before="100" w:beforeAutospacing="1" w:after="100" w:afterAutospacing="1" w:line="240" w:lineRule="auto"/>
        <w:jc w:val="center"/>
        <w:rPr>
          <w:rStyle w:val="10"/>
          <w:rFonts w:eastAsiaTheme="minorHAnsi"/>
          <w:i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000000" w:themeColor="text1"/>
          <w:kern w:val="36"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8" name="Рисунок 2" descr="C:\Users\Мигачева\Desktop\ВАННЫ ЭКОНОМ\20161124_153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игачева\Desktop\ВАННЫ ЭКОНОМ\20161124_1537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E4F" w:rsidRPr="004A0E4F" w:rsidRDefault="004A0E4F" w:rsidP="00D052D0">
      <w:pPr>
        <w:spacing w:before="100" w:beforeAutospacing="1" w:after="100" w:afterAutospacing="1" w:line="240" w:lineRule="auto"/>
        <w:rPr>
          <w:rStyle w:val="10"/>
          <w:rFonts w:eastAsiaTheme="minorHAnsi"/>
          <w:i/>
          <w:iCs/>
          <w:color w:val="000000" w:themeColor="text1"/>
          <w:sz w:val="28"/>
          <w:szCs w:val="28"/>
        </w:rPr>
      </w:pPr>
    </w:p>
    <w:p w:rsidR="004A0E4F" w:rsidRDefault="002C03F0" w:rsidP="002C03F0">
      <w:pPr>
        <w:spacing w:before="100" w:beforeAutospacing="1" w:after="100" w:afterAutospacing="1" w:line="240" w:lineRule="auto"/>
        <w:jc w:val="center"/>
        <w:rPr>
          <w:rStyle w:val="10"/>
          <w:rFonts w:eastAsiaTheme="minorHAnsi"/>
          <w:i/>
          <w:iCs/>
          <w:color w:val="000000" w:themeColor="text1"/>
          <w:sz w:val="28"/>
          <w:szCs w:val="28"/>
        </w:rPr>
      </w:pPr>
      <w:r w:rsidRPr="002C03F0">
        <w:rPr>
          <w:rStyle w:val="10"/>
          <w:rFonts w:eastAsiaTheme="minorHAnsi"/>
          <w:i/>
          <w:iCs/>
          <w:color w:val="000000" w:themeColor="text1"/>
          <w:sz w:val="28"/>
          <w:szCs w:val="28"/>
        </w:rPr>
        <w:lastRenderedPageBreak/>
        <w:t>УМА</w:t>
      </w:r>
    </w:p>
    <w:p w:rsidR="002C03F0" w:rsidRPr="002C03F0" w:rsidRDefault="004D270A" w:rsidP="002C03F0">
      <w:pPr>
        <w:spacing w:before="100" w:beforeAutospacing="1" w:after="100" w:afterAutospacing="1" w:line="240" w:lineRule="auto"/>
        <w:jc w:val="center"/>
        <w:rPr>
          <w:rStyle w:val="10"/>
          <w:rFonts w:eastAsiaTheme="minorHAnsi"/>
          <w:i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000000" w:themeColor="text1"/>
          <w:kern w:val="36"/>
          <w:sz w:val="28"/>
          <w:szCs w:val="28"/>
          <w:lang w:eastAsia="ru-RU"/>
        </w:rPr>
        <w:drawing>
          <wp:inline distT="0" distB="0" distL="0" distR="0">
            <wp:extent cx="6343650" cy="6559490"/>
            <wp:effectExtent l="19050" t="0" r="0" b="0"/>
            <wp:docPr id="9" name="Рисунок 3" descr="C:\Users\Мигачева\Desktop\ВАННЫ ЭКОНОМ\IMG_20171006_14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игачева\Desktop\ВАННЫ ЭКОНОМ\IMG_20171006_1412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828" cy="6560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DC4" w:rsidRDefault="00B22DC4" w:rsidP="00C37ED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C37ED9" w:rsidRPr="007B6909" w:rsidRDefault="00C37ED9" w:rsidP="00C37ED9">
      <w:pPr>
        <w:spacing w:before="100" w:beforeAutospacing="1" w:after="100" w:afterAutospacing="1" w:line="240" w:lineRule="auto"/>
        <w:jc w:val="center"/>
        <w:rPr>
          <w:rStyle w:val="10"/>
          <w:rFonts w:eastAsiaTheme="minorHAnsi"/>
          <w:b w:val="0"/>
          <w:iCs/>
          <w:color w:val="6E6E6E"/>
          <w:sz w:val="28"/>
          <w:szCs w:val="28"/>
        </w:rPr>
      </w:pPr>
      <w:r w:rsidRPr="007B690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Монтаж фронтальной панели.</w:t>
      </w:r>
    </w:p>
    <w:p w:rsidR="00B22DC4" w:rsidRDefault="00C37ED9" w:rsidP="00D052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909">
        <w:rPr>
          <w:rStyle w:val="a4"/>
          <w:rFonts w:ascii="Times New Roman" w:hAnsi="Times New Roman" w:cs="Times New Roman"/>
          <w:b w:val="0"/>
          <w:iCs/>
          <w:sz w:val="28"/>
          <w:szCs w:val="28"/>
        </w:rPr>
        <w:t xml:space="preserve">Если Ваша ванна комплектуется декоративным экраном, при регулировке ножек необходимо учесть высоту экрана. </w:t>
      </w:r>
      <w:r w:rsidR="00B22DC4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E301E5" w:rsidRPr="007B690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становите крепление экрана на закладные детали</w:t>
      </w:r>
      <w:r w:rsidR="00D40A17" w:rsidRPr="007B6909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которые находятся под бортом ванны</w:t>
      </w:r>
      <w:r w:rsidR="00E301E5" w:rsidRPr="007B69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зафиксируйте </w:t>
      </w:r>
      <w:r w:rsidR="00D40A17" w:rsidRPr="007B69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крепления </w:t>
      </w:r>
      <w:r w:rsidR="00E301E5" w:rsidRPr="007B69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помощи </w:t>
      </w:r>
      <w:proofErr w:type="spellStart"/>
      <w:r w:rsidR="00E301E5" w:rsidRPr="007B6909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саморезов</w:t>
      </w:r>
      <w:proofErr w:type="spellEnd"/>
      <w:r w:rsidRPr="007B690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301E5" w:rsidRPr="007B69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B023F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Внимание! При установке крепления предусмотреть расстояние до борта ванны, которое ровно толщине фронтальной панели.</w:t>
      </w:r>
      <w:r w:rsidR="008E16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Затем фиксируем </w:t>
      </w:r>
      <w:proofErr w:type="spellStart"/>
      <w:r w:rsidR="008E1628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саморезами</w:t>
      </w:r>
      <w:proofErr w:type="spellEnd"/>
      <w:r w:rsidR="008E16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декоративными накладками. </w:t>
      </w:r>
    </w:p>
    <w:p w:rsidR="00B22DC4" w:rsidRDefault="00B22DC4" w:rsidP="00D052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2DC4" w:rsidRDefault="00B22DC4" w:rsidP="00D052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2DC4" w:rsidRPr="00B22DC4" w:rsidRDefault="00B22DC4" w:rsidP="00B22DC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2D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МИЯ 150/160/170</w:t>
      </w:r>
    </w:p>
    <w:p w:rsidR="00B46330" w:rsidRDefault="00B46330" w:rsidP="00D052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2" name="Рисунок 2" descr="Z:\Дубинина\Юля\31052016\IMG_20160531_101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Дубинина\Юля\31052016\IMG_20160531_1018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DC4" w:rsidRDefault="00B22DC4" w:rsidP="00B22DC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2D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ДИВА</w:t>
      </w:r>
    </w:p>
    <w:p w:rsidR="00B22DC4" w:rsidRDefault="00B22DC4" w:rsidP="00B22DC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91225" cy="3370065"/>
            <wp:effectExtent l="19050" t="0" r="9525" b="0"/>
            <wp:docPr id="10" name="Рисунок 4" descr="C:\Users\Мигачева\Desktop\ВАННЫ ЭКОНОМ\20161124_153711 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игачева\Desktop\ВАННЫ ЭКОНОМ\20161124_153711 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338" cy="3370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DC4" w:rsidRDefault="00B22DC4" w:rsidP="00B22DC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22DC4" w:rsidRDefault="00B22DC4" w:rsidP="00B22DC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22DC4" w:rsidRDefault="00B22DC4" w:rsidP="00B22DC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22DC4" w:rsidRDefault="00B22DC4" w:rsidP="00B22DC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22DC4" w:rsidRDefault="00B22DC4" w:rsidP="00B22DC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УМА</w:t>
      </w:r>
    </w:p>
    <w:p w:rsidR="00B22DC4" w:rsidRDefault="00B22DC4" w:rsidP="00B22DC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43525" cy="5645821"/>
            <wp:effectExtent l="19050" t="0" r="9525" b="0"/>
            <wp:docPr id="11" name="Рисунок 5" descr="C:\Users\Мигачева\Desktop\ВАННЫ ЭКОНОМ\IMG_20171006_141248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игачева\Desktop\ВАННЫ ЭКОНОМ\IMG_20171006_141248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536" cy="5650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628" w:rsidRDefault="008E1628" w:rsidP="00D052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Вставляем панель между креплением и борто</w:t>
      </w:r>
      <w:r w:rsidR="002F0A3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ванны.</w:t>
      </w:r>
    </w:p>
    <w:p w:rsidR="00B46330" w:rsidRDefault="008F3EBF" w:rsidP="00D052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97852" cy="3524250"/>
            <wp:effectExtent l="19050" t="0" r="7498" b="0"/>
            <wp:docPr id="5" name="Рисунок 2" descr="Z:\Дубинина\Юля\31.05.16\20160531_153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Дубинина\Юля\31.05.16\20160531_1534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852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330" w:rsidRDefault="00B46330" w:rsidP="00D052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1628" w:rsidRDefault="008E1628" w:rsidP="008E16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Затем фиксируем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саморезами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креплению и устанавливаем декоративные накладки с лицевой стороны ванны. </w:t>
      </w:r>
    </w:p>
    <w:p w:rsidR="008E1628" w:rsidRPr="002F0A3C" w:rsidRDefault="002F0A3C" w:rsidP="002F0A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F0A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МИЯ 150/160/170; ДИВА</w:t>
      </w:r>
    </w:p>
    <w:p w:rsidR="008F3EBF" w:rsidRDefault="008F3EBF" w:rsidP="00D052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81600" cy="2933700"/>
            <wp:effectExtent l="19050" t="0" r="0" b="0"/>
            <wp:docPr id="4" name="Рисунок 1" descr="Z:\Дубинина\Юля\31.05.16\20160531_153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Дубинина\Юля\31.05.16\20160531_1534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A3C" w:rsidRDefault="002F0A3C" w:rsidP="002F0A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F0A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УМА</w:t>
      </w:r>
    </w:p>
    <w:p w:rsidR="00E16963" w:rsidRPr="002F0A3C" w:rsidRDefault="00E16963" w:rsidP="002F0A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81250" cy="2713853"/>
            <wp:effectExtent l="19050" t="0" r="0" b="0"/>
            <wp:docPr id="12" name="Рисунок 6" descr="C:\Users\Мигачева\Desktop\ВАННЫ ЭКОНОМ\IMG_20171006_141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игачева\Desktop\ВАННЫ ЭКОНОМ\IMG_20171006_1411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484" cy="2715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71850" cy="2819400"/>
            <wp:effectExtent l="19050" t="0" r="0" b="0"/>
            <wp:docPr id="13" name="Рисунок 7" descr="C:\Users\Мигачева\Desktop\ВАННЫ ЭКОНОМ\IMG_20171006_141248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игачева\Desktop\ВАННЫ ЭКОНОМ\IMG_20171006_141248 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782" cy="2823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92C" w:rsidRDefault="001E792C" w:rsidP="00D052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792C" w:rsidRDefault="001E792C" w:rsidP="00E1696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Ванна готова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установки.</w:t>
      </w:r>
    </w:p>
    <w:p w:rsidR="008E1628" w:rsidRDefault="001E792C" w:rsidP="00D052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33975" cy="3243263"/>
            <wp:effectExtent l="19050" t="0" r="9525" b="0"/>
            <wp:docPr id="7" name="Рисунок 2" descr="C:\Users\Иванов Е\AppData\Local\Microsoft\Windows\Temporary Internet Files\Content.Outlook\66HF8ENU\М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ванов Е\AppData\Local\Microsoft\Windows\Temporary Internet Files\Content.Outlook\66HF8ENU\Ми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243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963" w:rsidRDefault="00E16963" w:rsidP="00D052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color w:val="0000FF"/>
          <w:lang w:eastAsia="ru-RU"/>
        </w:rPr>
        <w:drawing>
          <wp:inline distT="0" distB="0" distL="0" distR="0">
            <wp:extent cx="5334000" cy="4000500"/>
            <wp:effectExtent l="19050" t="0" r="0" b="0"/>
            <wp:docPr id="14" name="Рисунок 8" descr="http://www.aquatek-rf.ru/assets/images/products/150/560x420/d1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aquatek-rf.ru/assets/images/products/150/560x420/d1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963" w:rsidRDefault="00D57DC5" w:rsidP="00D052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color w:val="0000FF"/>
          <w:lang w:eastAsia="ru-RU"/>
        </w:rPr>
        <w:lastRenderedPageBreak/>
        <w:drawing>
          <wp:inline distT="0" distB="0" distL="0" distR="0">
            <wp:extent cx="5334000" cy="4000500"/>
            <wp:effectExtent l="19050" t="0" r="0" b="0"/>
            <wp:docPr id="15" name="Рисунок 11" descr="http://www.aquatek-rf.ru/assets/images/products/154/560x420/new-bath-tz2-2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aquatek-rf.ru/assets/images/products/154/560x420/new-bath-tz2-2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92C" w:rsidRDefault="001E792C" w:rsidP="00D052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792C" w:rsidRDefault="001E792C" w:rsidP="00D052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1628" w:rsidRPr="007B6909" w:rsidRDefault="008E1628" w:rsidP="00D052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01E5" w:rsidRPr="007B6909" w:rsidRDefault="00C37ED9" w:rsidP="00D052D0">
      <w:pPr>
        <w:spacing w:before="100" w:beforeAutospacing="1" w:after="100" w:afterAutospacing="1" w:line="240" w:lineRule="auto"/>
        <w:rPr>
          <w:rStyle w:val="a4"/>
          <w:rFonts w:ascii="Times New Roman" w:hAnsi="Times New Roman" w:cs="Times New Roman"/>
          <w:b w:val="0"/>
          <w:iCs/>
          <w:sz w:val="28"/>
          <w:szCs w:val="28"/>
        </w:rPr>
      </w:pPr>
      <w:r w:rsidRPr="007B6909">
        <w:rPr>
          <w:rStyle w:val="a4"/>
          <w:rFonts w:ascii="Times New Roman" w:hAnsi="Times New Roman" w:cs="Times New Roman"/>
          <w:b w:val="0"/>
          <w:iCs/>
          <w:sz w:val="28"/>
          <w:szCs w:val="28"/>
        </w:rPr>
        <w:t>Внимание!</w:t>
      </w:r>
    </w:p>
    <w:p w:rsidR="00C37ED9" w:rsidRPr="007B6909" w:rsidRDefault="00C37ED9" w:rsidP="00E301E5">
      <w:pPr>
        <w:pStyle w:val="a7"/>
        <w:numPr>
          <w:ilvl w:val="0"/>
          <w:numId w:val="4"/>
        </w:numPr>
        <w:spacing w:before="100" w:beforeAutospacing="1" w:after="100" w:afterAutospacing="1" w:line="240" w:lineRule="auto"/>
        <w:rPr>
          <w:rStyle w:val="a4"/>
          <w:rFonts w:ascii="Times New Roman" w:hAnsi="Times New Roman" w:cs="Times New Roman"/>
          <w:b w:val="0"/>
          <w:iCs/>
          <w:sz w:val="28"/>
          <w:szCs w:val="28"/>
        </w:rPr>
      </w:pPr>
      <w:r w:rsidRPr="007B6909">
        <w:rPr>
          <w:rStyle w:val="a4"/>
          <w:rFonts w:ascii="Times New Roman" w:hAnsi="Times New Roman" w:cs="Times New Roman"/>
          <w:b w:val="0"/>
          <w:iCs/>
          <w:sz w:val="28"/>
          <w:szCs w:val="28"/>
        </w:rPr>
        <w:t xml:space="preserve">Акриловые ванны нельзя заштукатуривать или закладывать плиткой. Ванна должна быть установлена так, что бы её можно было </w:t>
      </w:r>
      <w:r w:rsidR="00D57DC5" w:rsidRPr="007B6909">
        <w:rPr>
          <w:rStyle w:val="a4"/>
          <w:rFonts w:ascii="Times New Roman" w:hAnsi="Times New Roman" w:cs="Times New Roman"/>
          <w:b w:val="0"/>
          <w:iCs/>
          <w:sz w:val="28"/>
          <w:szCs w:val="28"/>
        </w:rPr>
        <w:t>демонтировать,</w:t>
      </w:r>
      <w:r w:rsidRPr="007B6909">
        <w:rPr>
          <w:rStyle w:val="a4"/>
          <w:rFonts w:ascii="Times New Roman" w:hAnsi="Times New Roman" w:cs="Times New Roman"/>
          <w:b w:val="0"/>
          <w:iCs/>
          <w:sz w:val="28"/>
          <w:szCs w:val="28"/>
        </w:rPr>
        <w:t xml:space="preserve"> не повредив стены.</w:t>
      </w:r>
    </w:p>
    <w:p w:rsidR="00E301E5" w:rsidRPr="007B6909" w:rsidRDefault="00E301E5" w:rsidP="00E301E5">
      <w:pPr>
        <w:pStyle w:val="a7"/>
        <w:spacing w:before="100" w:beforeAutospacing="1" w:after="100" w:afterAutospacing="1" w:line="240" w:lineRule="auto"/>
        <w:rPr>
          <w:rStyle w:val="a4"/>
          <w:rFonts w:ascii="Times New Roman" w:hAnsi="Times New Roman" w:cs="Times New Roman"/>
          <w:b w:val="0"/>
          <w:iCs/>
          <w:sz w:val="28"/>
          <w:szCs w:val="28"/>
        </w:rPr>
      </w:pPr>
    </w:p>
    <w:p w:rsidR="00E301E5" w:rsidRPr="007B6909" w:rsidRDefault="00E301E5" w:rsidP="00E301E5">
      <w:pPr>
        <w:pStyle w:val="a7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221F1F"/>
          <w:sz w:val="28"/>
          <w:szCs w:val="28"/>
        </w:rPr>
      </w:pPr>
      <w:r w:rsidRPr="007B6909">
        <w:rPr>
          <w:rFonts w:ascii="Times New Roman" w:hAnsi="Times New Roman" w:cs="Times New Roman"/>
          <w:bCs/>
          <w:color w:val="221F1F"/>
          <w:sz w:val="28"/>
          <w:szCs w:val="28"/>
        </w:rPr>
        <w:t xml:space="preserve">Производитель оставляет за собой право вносить </w:t>
      </w:r>
      <w:proofErr w:type="gramStart"/>
      <w:r w:rsidRPr="007B6909">
        <w:rPr>
          <w:rFonts w:ascii="Times New Roman" w:hAnsi="Times New Roman" w:cs="Times New Roman"/>
          <w:bCs/>
          <w:color w:val="221F1F"/>
          <w:sz w:val="28"/>
          <w:szCs w:val="28"/>
        </w:rPr>
        <w:t>технические</w:t>
      </w:r>
      <w:proofErr w:type="gramEnd"/>
    </w:p>
    <w:p w:rsidR="00E301E5" w:rsidRPr="007B6909" w:rsidRDefault="00E301E5" w:rsidP="00E301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221F1F"/>
          <w:sz w:val="28"/>
          <w:szCs w:val="28"/>
        </w:rPr>
      </w:pPr>
      <w:r w:rsidRPr="007B6909">
        <w:rPr>
          <w:rFonts w:ascii="Times New Roman" w:hAnsi="Times New Roman" w:cs="Times New Roman"/>
          <w:bCs/>
          <w:color w:val="221F1F"/>
          <w:sz w:val="28"/>
          <w:szCs w:val="28"/>
        </w:rPr>
        <w:t xml:space="preserve">          изменения, не влияющие на эксплуатационные характеристики </w:t>
      </w:r>
    </w:p>
    <w:p w:rsidR="00E301E5" w:rsidRPr="007B6909" w:rsidRDefault="00E301E5" w:rsidP="00E301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221F1F"/>
          <w:sz w:val="28"/>
          <w:szCs w:val="28"/>
        </w:rPr>
      </w:pPr>
      <w:r w:rsidRPr="007B6909">
        <w:rPr>
          <w:rFonts w:ascii="Times New Roman" w:hAnsi="Times New Roman" w:cs="Times New Roman"/>
          <w:bCs/>
          <w:color w:val="221F1F"/>
          <w:sz w:val="28"/>
          <w:szCs w:val="28"/>
        </w:rPr>
        <w:t xml:space="preserve">          изделия, без предварительного уведомления!</w:t>
      </w:r>
    </w:p>
    <w:p w:rsidR="00E301E5" w:rsidRPr="007B6909" w:rsidRDefault="00E301E5" w:rsidP="00E301E5">
      <w:pPr>
        <w:spacing w:before="100" w:beforeAutospacing="1" w:after="100" w:afterAutospacing="1" w:line="240" w:lineRule="auto"/>
        <w:rPr>
          <w:rFonts w:ascii="Times New Roman" w:hAnsi="Times New Roman" w:cs="Times New Roman"/>
          <w:bCs/>
          <w:color w:val="221F1F"/>
          <w:sz w:val="28"/>
          <w:szCs w:val="28"/>
        </w:rPr>
      </w:pPr>
    </w:p>
    <w:p w:rsidR="00E301E5" w:rsidRPr="009D4E81" w:rsidRDefault="00E301E5" w:rsidP="00E301E5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color w:val="221F1F"/>
          <w:sz w:val="36"/>
          <w:szCs w:val="36"/>
        </w:rPr>
      </w:pPr>
    </w:p>
    <w:p w:rsidR="00E301E5" w:rsidRPr="009D4E81" w:rsidRDefault="00E301E5" w:rsidP="00D052D0">
      <w:pPr>
        <w:spacing w:before="100" w:beforeAutospacing="1" w:after="100" w:afterAutospacing="1" w:line="240" w:lineRule="auto"/>
        <w:rPr>
          <w:rStyle w:val="a4"/>
          <w:rFonts w:ascii="Times New Roman" w:hAnsi="Times New Roman" w:cs="Times New Roman"/>
          <w:b w:val="0"/>
          <w:iCs/>
          <w:sz w:val="36"/>
          <w:szCs w:val="36"/>
        </w:rPr>
      </w:pPr>
    </w:p>
    <w:p w:rsidR="00C37ED9" w:rsidRPr="009D4E81" w:rsidRDefault="00C37ED9" w:rsidP="00D052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D052D0" w:rsidRPr="009D4E81" w:rsidRDefault="00D052D0" w:rsidP="00D052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924BBE" w:rsidRPr="00D57DC5" w:rsidRDefault="00924BBE" w:rsidP="006F48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sectPr w:rsidR="00924BBE" w:rsidRPr="00D57DC5" w:rsidSect="002C03F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85B54"/>
    <w:multiLevelType w:val="hybridMultilevel"/>
    <w:tmpl w:val="278EB8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781AEC"/>
    <w:multiLevelType w:val="multilevel"/>
    <w:tmpl w:val="79DC67EA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21C379F"/>
    <w:multiLevelType w:val="multilevel"/>
    <w:tmpl w:val="79DC67EA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3896A9F"/>
    <w:multiLevelType w:val="multilevel"/>
    <w:tmpl w:val="523A1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7109B"/>
    <w:rsid w:val="00003886"/>
    <w:rsid w:val="001E792C"/>
    <w:rsid w:val="002C03F0"/>
    <w:rsid w:val="002F0A3C"/>
    <w:rsid w:val="003367FA"/>
    <w:rsid w:val="004348C6"/>
    <w:rsid w:val="004534E2"/>
    <w:rsid w:val="004A0E4F"/>
    <w:rsid w:val="004D270A"/>
    <w:rsid w:val="00586228"/>
    <w:rsid w:val="005E38F0"/>
    <w:rsid w:val="006001F7"/>
    <w:rsid w:val="006F484D"/>
    <w:rsid w:val="007B6909"/>
    <w:rsid w:val="0087109B"/>
    <w:rsid w:val="008C6AED"/>
    <w:rsid w:val="008C716F"/>
    <w:rsid w:val="008C7C56"/>
    <w:rsid w:val="008E1628"/>
    <w:rsid w:val="008F3EBF"/>
    <w:rsid w:val="00924BBE"/>
    <w:rsid w:val="0096361E"/>
    <w:rsid w:val="009B023F"/>
    <w:rsid w:val="009D4E81"/>
    <w:rsid w:val="009E33DB"/>
    <w:rsid w:val="00B22DC4"/>
    <w:rsid w:val="00B46330"/>
    <w:rsid w:val="00B47118"/>
    <w:rsid w:val="00C37ED9"/>
    <w:rsid w:val="00CC715B"/>
    <w:rsid w:val="00D052D0"/>
    <w:rsid w:val="00D31270"/>
    <w:rsid w:val="00D40A17"/>
    <w:rsid w:val="00D57DC5"/>
    <w:rsid w:val="00DB5EB7"/>
    <w:rsid w:val="00E100E9"/>
    <w:rsid w:val="00E16963"/>
    <w:rsid w:val="00E301E5"/>
    <w:rsid w:val="00E8299C"/>
    <w:rsid w:val="00F56126"/>
    <w:rsid w:val="00F65E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4BBE"/>
  </w:style>
  <w:style w:type="paragraph" w:styleId="1">
    <w:name w:val="heading 1"/>
    <w:basedOn w:val="a"/>
    <w:link w:val="10"/>
    <w:uiPriority w:val="9"/>
    <w:qFormat/>
    <w:rsid w:val="0087109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7109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8710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7109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710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7109B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4348C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2661935">
      <w:bodyDiv w:val="1"/>
      <w:marLeft w:val="0"/>
      <w:marRight w:val="0"/>
      <w:marTop w:val="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2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5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68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306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276386">
                          <w:marLeft w:val="-450"/>
                          <w:marRight w:val="-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754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6367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4651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8677033">
                                          <w:marLeft w:val="150"/>
                                          <w:marRight w:val="15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0737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06299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45918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062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10224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89338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51262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7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71958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993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74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61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04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732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://www.aquatek-rf.ru/assets/images/products/154/new-bath-tz2-2.jpg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hyperlink" Target="http://www.aquatek-rf.ru/assets/images/products/150/d1.png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8</Pages>
  <Words>355</Words>
  <Characters>2027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Иванов Евгений</dc:creator>
  <cp:lastModifiedBy>Мигачева</cp:lastModifiedBy>
  <cp:revision>3</cp:revision>
  <cp:lastPrinted>2016-04-21T12:54:00Z</cp:lastPrinted>
  <dcterms:created xsi:type="dcterms:W3CDTF">2016-06-06T11:17:00Z</dcterms:created>
  <dcterms:modified xsi:type="dcterms:W3CDTF">2017-10-09T13:34:00Z</dcterms:modified>
</cp:coreProperties>
</file>