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7" w:type="dxa"/>
        <w:tblInd w:w="-851" w:type="dxa"/>
        <w:tblLayout w:type="fixed"/>
        <w:tblLook w:val="04A0"/>
      </w:tblPr>
      <w:tblGrid>
        <w:gridCol w:w="2552"/>
        <w:gridCol w:w="1985"/>
        <w:gridCol w:w="5670"/>
      </w:tblGrid>
      <w:tr w:rsidR="00FA6C38" w:rsidRPr="00921874" w:rsidTr="00E65FAC">
        <w:trPr>
          <w:trHeight w:val="1426"/>
        </w:trPr>
        <w:tc>
          <w:tcPr>
            <w:tcW w:w="2552" w:type="dxa"/>
            <w:shd w:val="clear" w:color="auto" w:fill="auto"/>
          </w:tcPr>
          <w:p w:rsidR="00FA6C38" w:rsidRPr="00FA6C38" w:rsidRDefault="00543014" w:rsidP="001911A0">
            <w:pPr>
              <w:ind w:firstLine="357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6C38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46619</wp:posOffset>
                  </wp:positionV>
                  <wp:extent cx="1375257" cy="985601"/>
                  <wp:effectExtent l="0" t="0" r="0" b="5080"/>
                  <wp:wrapNone/>
                  <wp:docPr id="10" name="Рисунок 10" descr="Z:\ПСТО\Чувашев\2 Паспорта\Вымпел-М\Лого инкоэр нов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Z:\ПСТО\Чувашев\2 Паспорта\Вымпел-М\Лого инкоэр нов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308" t="7355" r="12465" b="11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57" cy="98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C6A9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1" o:spid="_x0000_s1026" type="#_x0000_t202" style="position:absolute;left:0;text-align:left;margin-left:85.75pt;margin-top:-1.7pt;width:19.6pt;height:1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" stroked="f">
                  <v:textbox>
                    <w:txbxContent>
                      <w:p w:rsidR="00FA6C38" w:rsidRDefault="00FA6C38" w:rsidP="00FA6C38">
                        <w:pPr>
                          <w:jc w:val="both"/>
                        </w:pPr>
                        <w:r>
                          <w:t>*</w:t>
                        </w:r>
                      </w:p>
                    </w:txbxContent>
                  </v:textbox>
                </v:shape>
              </w:pict>
            </w:r>
          </w:p>
          <w:p w:rsidR="00FA6C38" w:rsidRPr="00FA6C38" w:rsidRDefault="00FA6C38" w:rsidP="001911A0">
            <w:pPr>
              <w:spacing w:line="200" w:lineRule="exact"/>
              <w:ind w:left="-108" w:firstLine="124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6C38" w:rsidRPr="00FA6C38" w:rsidRDefault="00FA6C38" w:rsidP="001911A0">
            <w:pPr>
              <w:spacing w:line="200" w:lineRule="exact"/>
              <w:ind w:left="-75" w:firstLine="124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A6C38" w:rsidRPr="00FA6C38" w:rsidRDefault="00FA6C38" w:rsidP="001911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auto"/>
            <w:vAlign w:val="center"/>
          </w:tcPr>
          <w:p w:rsidR="00FA6C38" w:rsidRPr="006A3E45" w:rsidRDefault="00FA6C38" w:rsidP="003D3D04">
            <w:pPr>
              <w:spacing w:before="80" w:after="8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A3E45">
              <w:rPr>
                <w:rFonts w:ascii="Times New Roman" w:hAnsi="Times New Roman" w:cs="Times New Roman"/>
                <w:b/>
              </w:rPr>
              <w:t xml:space="preserve">ИНСТАЛЛЯЦИОННАЯ СИСТЕМА ДЛЯ ПОДВЕСНОГО УНИТАЗА </w:t>
            </w:r>
          </w:p>
          <w:p w:rsidR="00FA6C38" w:rsidRPr="006A3E45" w:rsidRDefault="00226F22" w:rsidP="003D3D04">
            <w:pPr>
              <w:spacing w:before="80" w:after="8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ТУ 28.14.12-085-00284581-2018</w:t>
            </w:r>
            <w:r w:rsidR="00FA6C38" w:rsidRPr="006A3E45">
              <w:rPr>
                <w:rFonts w:ascii="Times New Roman" w:hAnsi="Times New Roman" w:cs="Times New Roman"/>
                <w:b/>
              </w:rPr>
              <w:t>,</w:t>
            </w:r>
            <w:r w:rsidR="00A23B75">
              <w:rPr>
                <w:rFonts w:ascii="Times New Roman" w:hAnsi="Times New Roman" w:cs="Times New Roman"/>
                <w:b/>
              </w:rPr>
              <w:t xml:space="preserve"> </w:t>
            </w:r>
            <w:r w:rsidR="00FA6C38" w:rsidRPr="006A3E45">
              <w:rPr>
                <w:rFonts w:ascii="Times New Roman" w:hAnsi="Times New Roman" w:cs="Times New Roman"/>
                <w:b/>
              </w:rPr>
              <w:t>ТУ</w:t>
            </w:r>
            <w:r w:rsidR="00E16765">
              <w:rPr>
                <w:rFonts w:ascii="Times New Roman" w:hAnsi="Times New Roman" w:cs="Times New Roman"/>
                <w:b/>
              </w:rPr>
              <w:t xml:space="preserve"> 25.91.11-0</w:t>
            </w:r>
            <w:r w:rsidR="00504D74">
              <w:rPr>
                <w:rFonts w:ascii="Times New Roman" w:hAnsi="Times New Roman" w:cs="Times New Roman"/>
                <w:b/>
              </w:rPr>
              <w:t>0</w:t>
            </w:r>
            <w:r w:rsidR="00E16765">
              <w:rPr>
                <w:rFonts w:ascii="Times New Roman" w:hAnsi="Times New Roman" w:cs="Times New Roman"/>
                <w:b/>
              </w:rPr>
              <w:t>1-49602029</w:t>
            </w:r>
            <w:r>
              <w:rPr>
                <w:rFonts w:ascii="Times New Roman" w:hAnsi="Times New Roman" w:cs="Times New Roman"/>
                <w:b/>
              </w:rPr>
              <w:t>-</w:t>
            </w:r>
            <w:r w:rsidR="00E16765">
              <w:rPr>
                <w:rFonts w:ascii="Times New Roman" w:hAnsi="Times New Roman" w:cs="Times New Roman"/>
                <w:b/>
              </w:rPr>
              <w:t>2017</w:t>
            </w:r>
            <w:r w:rsidR="00FA6C38" w:rsidRPr="006A3E45">
              <w:rPr>
                <w:rFonts w:ascii="Times New Roman" w:hAnsi="Times New Roman" w:cs="Times New Roman"/>
                <w:b/>
              </w:rPr>
              <w:t>.</w:t>
            </w:r>
          </w:p>
          <w:p w:rsidR="00FA6C38" w:rsidRPr="006A3E45" w:rsidRDefault="00FA6C38" w:rsidP="003D3D04">
            <w:pPr>
              <w:spacing w:before="80" w:after="80" w:line="200" w:lineRule="exact"/>
              <w:jc w:val="center"/>
              <w:rPr>
                <w:rFonts w:ascii="Times New Roman" w:hAnsi="Times New Roman" w:cs="Times New Roman"/>
                <w:b/>
                <w:spacing w:val="-10"/>
              </w:rPr>
            </w:pPr>
            <w:r w:rsidRPr="006A3E45">
              <w:rPr>
                <w:rFonts w:ascii="Times New Roman" w:hAnsi="Times New Roman" w:cs="Times New Roman"/>
                <w:b/>
                <w:spacing w:val="-10"/>
              </w:rPr>
              <w:t>ПАСПОРТ И ИНСТРУКЦИЯ ПО МОНТАЖУ И ЭКСПЛУАТАЦИИ</w:t>
            </w:r>
          </w:p>
          <w:p w:rsidR="00FA6C38" w:rsidRPr="00FA6C38" w:rsidRDefault="00FA6C38" w:rsidP="003D3D04">
            <w:pPr>
              <w:spacing w:before="80" w:after="80" w:line="200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A3E45">
              <w:rPr>
                <w:rFonts w:ascii="Times New Roman" w:hAnsi="Times New Roman" w:cs="Times New Roman"/>
                <w:b/>
              </w:rPr>
              <w:t>ИСУ-тип1</w:t>
            </w:r>
          </w:p>
        </w:tc>
      </w:tr>
      <w:tr w:rsidR="00FA6C38" w:rsidRPr="00921874" w:rsidTr="00E65FAC">
        <w:trPr>
          <w:trHeight w:val="11096"/>
        </w:trPr>
        <w:tc>
          <w:tcPr>
            <w:tcW w:w="10207" w:type="dxa"/>
            <w:gridSpan w:val="3"/>
            <w:tcBorders>
              <w:bottom w:val="nil"/>
            </w:tcBorders>
            <w:shd w:val="clear" w:color="auto" w:fill="auto"/>
          </w:tcPr>
          <w:p w:rsidR="00543014" w:rsidRDefault="00711918" w:rsidP="00543014">
            <w:pPr>
              <w:spacing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5088" behindDoc="1" locked="0" layoutInCell="1" allowOverlap="1">
                  <wp:simplePos x="0" y="0"/>
                  <wp:positionH relativeFrom="column">
                    <wp:posOffset>4831715</wp:posOffset>
                  </wp:positionH>
                  <wp:positionV relativeFrom="paragraph">
                    <wp:posOffset>133350</wp:posOffset>
                  </wp:positionV>
                  <wp:extent cx="1580122" cy="3418923"/>
                  <wp:effectExtent l="0" t="0" r="1270" b="0"/>
                  <wp:wrapTight wrapText="bothSides">
                    <wp:wrapPolygon edited="0">
                      <wp:start x="0" y="0"/>
                      <wp:lineTo x="0" y="21423"/>
                      <wp:lineTo x="21357" y="21423"/>
                      <wp:lineTo x="21357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.1.13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22" cy="341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6C38" w:rsidRPr="006A3E45" w:rsidRDefault="002074C8" w:rsidP="0054301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6A3E45">
              <w:rPr>
                <w:rFonts w:ascii="Times New Roman" w:hAnsi="Times New Roman" w:cs="Times New Roman"/>
                <w:b/>
              </w:rPr>
              <w:t>1.</w:t>
            </w:r>
            <w:r w:rsidR="00FA6C38" w:rsidRPr="006A3E45">
              <w:rPr>
                <w:rFonts w:ascii="Times New Roman" w:hAnsi="Times New Roman" w:cs="Times New Roman"/>
                <w:b/>
              </w:rPr>
              <w:t xml:space="preserve"> НАЗНАЧЕНИЕ ИЗДЕЛИЯ</w:t>
            </w:r>
          </w:p>
          <w:p w:rsidR="00FA6C38" w:rsidRPr="006A3E45" w:rsidRDefault="00FA6C38" w:rsidP="0054301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Изделие предназначено для установки подвесных унитазов. Обеспечивает смыв воды в унитаз из у</w:t>
            </w:r>
            <w:r w:rsidR="00BE3466">
              <w:rPr>
                <w:rFonts w:ascii="Times New Roman" w:hAnsi="Times New Roman" w:cs="Times New Roman"/>
              </w:rPr>
              <w:t>становленного на раме бачка, посредство</w:t>
            </w:r>
            <w:r w:rsidRPr="006A3E45">
              <w:rPr>
                <w:rFonts w:ascii="Times New Roman" w:hAnsi="Times New Roman" w:cs="Times New Roman"/>
              </w:rPr>
              <w:t>м находящихся в нем наполнительной и спускной арматуры.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6A3E45">
              <w:rPr>
                <w:rFonts w:ascii="Times New Roman" w:hAnsi="Times New Roman" w:cs="Times New Roman"/>
                <w:b/>
              </w:rPr>
              <w:t>2. МЕРЫ БЕЗОПАСНОСТИ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Материалы, используемые для изготовления изделия, в условиях эксплуатации не выделяют в окружающую среду вредных веществ и не оказывают при непосредственном контакте вредного воздействия на организм человека. Работа с изделием не требует особых мер предосторожности.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6A3E45">
              <w:rPr>
                <w:rFonts w:ascii="Times New Roman" w:hAnsi="Times New Roman" w:cs="Times New Roman"/>
                <w:b/>
              </w:rPr>
              <w:t>3. ГАРАНТИИ ИЗГОТОВИТЕЛЯ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3.1 Гарантийный срок эксплуатации: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 xml:space="preserve">На раму 10 лет при условии установки изделия в помещениях с влажностью не более 75℅. На сливные и наполнительные механизмы </w:t>
            </w:r>
            <w:r w:rsidR="00A23B75">
              <w:rPr>
                <w:rFonts w:ascii="Times New Roman" w:hAnsi="Times New Roman" w:cs="Times New Roman"/>
              </w:rPr>
              <w:t xml:space="preserve">     </w:t>
            </w:r>
            <w:r w:rsidRPr="006A3E45">
              <w:rPr>
                <w:rFonts w:ascii="Times New Roman" w:hAnsi="Times New Roman" w:cs="Times New Roman"/>
              </w:rPr>
              <w:t xml:space="preserve">5 лет со дня изготовления при условии соблюдения правил хранения, транспортирования и эксплуатации. </w:t>
            </w:r>
          </w:p>
          <w:p w:rsidR="00FA6C38" w:rsidRPr="006A3E45" w:rsidRDefault="00543014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  <w:r w:rsidR="00FA6C38" w:rsidRPr="006A3E45">
              <w:rPr>
                <w:rFonts w:ascii="Times New Roman" w:hAnsi="Times New Roman" w:cs="Times New Roman"/>
              </w:rPr>
              <w:t xml:space="preserve"> Гарантия не распространяется</w:t>
            </w:r>
            <w:r w:rsidR="005C028D">
              <w:rPr>
                <w:rFonts w:ascii="Times New Roman" w:hAnsi="Times New Roman" w:cs="Times New Roman"/>
              </w:rPr>
              <w:t xml:space="preserve"> на дефекты, возникшие в</w:t>
            </w:r>
            <w:r w:rsidR="00C41A72">
              <w:rPr>
                <w:rFonts w:ascii="Times New Roman" w:hAnsi="Times New Roman" w:cs="Times New Roman"/>
              </w:rPr>
              <w:t xml:space="preserve"> результате</w:t>
            </w:r>
            <w:r w:rsidR="00FA6C38" w:rsidRPr="006A3E45">
              <w:rPr>
                <w:rFonts w:ascii="Times New Roman" w:hAnsi="Times New Roman" w:cs="Times New Roman"/>
              </w:rPr>
              <w:t xml:space="preserve">: </w:t>
            </w:r>
          </w:p>
          <w:p w:rsidR="00FA6C38" w:rsidRDefault="000B5E1A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217124">
              <w:rPr>
                <w:rFonts w:ascii="Times New Roman" w:hAnsi="Times New Roman" w:cs="Times New Roman"/>
              </w:rPr>
              <w:t>установки</w:t>
            </w:r>
            <w:r w:rsidR="00FA6C38" w:rsidRPr="006A3E45">
              <w:rPr>
                <w:rFonts w:ascii="Times New Roman" w:hAnsi="Times New Roman" w:cs="Times New Roman"/>
              </w:rPr>
              <w:t xml:space="preserve"> с нарушением требований данной инструкции</w:t>
            </w:r>
            <w:r w:rsidR="00543014">
              <w:rPr>
                <w:rFonts w:ascii="Times New Roman" w:hAnsi="Times New Roman" w:cs="Times New Roman"/>
              </w:rPr>
              <w:t>;</w:t>
            </w:r>
          </w:p>
          <w:p w:rsidR="000B5E1A" w:rsidRDefault="000B5E1A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0B5E1A">
              <w:rPr>
                <w:rFonts w:ascii="Times New Roman" w:hAnsi="Times New Roman" w:cs="Times New Roman"/>
              </w:rPr>
              <w:t>- не</w:t>
            </w:r>
            <w:r w:rsidR="00543014">
              <w:rPr>
                <w:rFonts w:ascii="Times New Roman" w:hAnsi="Times New Roman" w:cs="Times New Roman"/>
              </w:rPr>
              <w:t>правильно</w:t>
            </w:r>
            <w:r w:rsidR="00217124">
              <w:rPr>
                <w:rFonts w:ascii="Times New Roman" w:hAnsi="Times New Roman" w:cs="Times New Roman"/>
              </w:rPr>
              <w:t>го</w:t>
            </w:r>
            <w:r w:rsidRPr="000B5E1A">
              <w:rPr>
                <w:rFonts w:ascii="Times New Roman" w:hAnsi="Times New Roman" w:cs="Times New Roman"/>
              </w:rPr>
              <w:t xml:space="preserve"> </w:t>
            </w:r>
            <w:r w:rsidR="00543014">
              <w:rPr>
                <w:rFonts w:ascii="Times New Roman" w:hAnsi="Times New Roman" w:cs="Times New Roman"/>
              </w:rPr>
              <w:t>обслуживани</w:t>
            </w:r>
            <w:r w:rsidR="00217124">
              <w:rPr>
                <w:rFonts w:ascii="Times New Roman" w:hAnsi="Times New Roman" w:cs="Times New Roman"/>
              </w:rPr>
              <w:t>я</w:t>
            </w:r>
            <w:r w:rsidR="00543014">
              <w:rPr>
                <w:rFonts w:ascii="Times New Roman" w:hAnsi="Times New Roman" w:cs="Times New Roman"/>
              </w:rPr>
              <w:t xml:space="preserve"> в</w:t>
            </w:r>
            <w:r w:rsidRPr="000B5E1A">
              <w:rPr>
                <w:rFonts w:ascii="Times New Roman" w:hAnsi="Times New Roman" w:cs="Times New Roman"/>
              </w:rPr>
              <w:t xml:space="preserve"> </w:t>
            </w:r>
            <w:r w:rsidR="00543014">
              <w:rPr>
                <w:rFonts w:ascii="Times New Roman" w:hAnsi="Times New Roman" w:cs="Times New Roman"/>
              </w:rPr>
              <w:t>процессе</w:t>
            </w:r>
            <w:r w:rsidRPr="000B5E1A">
              <w:rPr>
                <w:rFonts w:ascii="Times New Roman" w:hAnsi="Times New Roman" w:cs="Times New Roman"/>
              </w:rPr>
              <w:t xml:space="preserve"> эксплуатации</w:t>
            </w:r>
            <w:r w:rsidR="00543014">
              <w:rPr>
                <w:rFonts w:ascii="Times New Roman" w:hAnsi="Times New Roman" w:cs="Times New Roman"/>
              </w:rPr>
              <w:t>;</w:t>
            </w:r>
          </w:p>
          <w:p w:rsidR="000B5E1A" w:rsidRDefault="000B5E1A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0B5E1A">
              <w:rPr>
                <w:rFonts w:ascii="Times New Roman" w:hAnsi="Times New Roman" w:cs="Times New Roman"/>
              </w:rPr>
              <w:t>- механических повреждений</w:t>
            </w:r>
            <w:r w:rsidR="00543014">
              <w:rPr>
                <w:rFonts w:ascii="Times New Roman" w:hAnsi="Times New Roman" w:cs="Times New Roman"/>
              </w:rPr>
              <w:t>;</w:t>
            </w:r>
          </w:p>
          <w:p w:rsidR="000B5E1A" w:rsidRDefault="000B5E1A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0B5E1A">
              <w:rPr>
                <w:rFonts w:ascii="Times New Roman" w:hAnsi="Times New Roman" w:cs="Times New Roman"/>
              </w:rPr>
              <w:t>- переделок и конструктивных изменений, произведенных пользователем или третьими лицами</w:t>
            </w:r>
            <w:r w:rsidR="00543014">
              <w:rPr>
                <w:rFonts w:ascii="Times New Roman" w:hAnsi="Times New Roman" w:cs="Times New Roman"/>
              </w:rPr>
              <w:t>;</w:t>
            </w:r>
          </w:p>
          <w:p w:rsidR="000B5E1A" w:rsidRPr="006A3E45" w:rsidRDefault="000B5E1A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0B5E1A">
              <w:rPr>
                <w:rFonts w:ascii="Times New Roman" w:hAnsi="Times New Roman" w:cs="Times New Roman"/>
              </w:rPr>
              <w:t>- образования отложений, ржавчины и т.п. связанных с использованием некачественной воды (вода должна соответствовать требованиям ГОСТ Р 51232-98, ГОСТ 2874</w:t>
            </w:r>
            <w:r w:rsidR="00FF4F3D">
              <w:rPr>
                <w:rFonts w:ascii="Times New Roman" w:hAnsi="Times New Roman" w:cs="Times New Roman"/>
              </w:rPr>
              <w:t>-</w:t>
            </w:r>
            <w:r w:rsidRPr="000B5E1A">
              <w:rPr>
                <w:rFonts w:ascii="Times New Roman" w:hAnsi="Times New Roman" w:cs="Times New Roman"/>
              </w:rPr>
              <w:t>82)</w:t>
            </w:r>
          </w:p>
          <w:p w:rsidR="00FA6C38" w:rsidRPr="006A3E45" w:rsidRDefault="00341126" w:rsidP="003D3D04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  <w:r w:rsidR="00FA6C38" w:rsidRPr="006A3E45">
              <w:rPr>
                <w:rFonts w:ascii="Times New Roman" w:hAnsi="Times New Roman" w:cs="Times New Roman"/>
              </w:rPr>
              <w:t xml:space="preserve"> Замена некачественных изделий производится заводом-изготовителем при предъявлении покупателем паспорта на изделие и изделия, в котором обнаружены дефекты.</w:t>
            </w:r>
          </w:p>
          <w:p w:rsidR="00FA6C38" w:rsidRPr="006A3E45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6A3E45">
              <w:rPr>
                <w:rFonts w:ascii="Times New Roman" w:hAnsi="Times New Roman" w:cs="Times New Roman"/>
                <w:b/>
              </w:rPr>
              <w:t>4. СВЕДЕНИЯ О СЕРТИФИКАЦИИ</w:t>
            </w:r>
          </w:p>
          <w:p w:rsidR="00FA6C38" w:rsidRPr="006A3E45" w:rsidRDefault="00FA6C38" w:rsidP="00E65FAC">
            <w:pPr>
              <w:spacing w:before="40" w:after="40" w:line="200" w:lineRule="exact"/>
              <w:ind w:right="41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4.1 Изделие не подлежит обязательной сертификации.</w:t>
            </w:r>
          </w:p>
          <w:p w:rsidR="00FA6C38" w:rsidRPr="006A3E45" w:rsidRDefault="00FA6C38" w:rsidP="00E65FAC">
            <w:pPr>
              <w:spacing w:before="40" w:after="40" w:line="200" w:lineRule="exact"/>
              <w:ind w:right="41"/>
              <w:jc w:val="both"/>
              <w:rPr>
                <w:rFonts w:ascii="Times New Roman" w:hAnsi="Times New Roman" w:cs="Times New Roman"/>
              </w:rPr>
            </w:pPr>
            <w:r w:rsidRPr="003D3D04">
              <w:rPr>
                <w:rFonts w:ascii="Times New Roman" w:hAnsi="Times New Roman" w:cs="Times New Roman"/>
              </w:rPr>
              <w:t xml:space="preserve">4.2 Проведена добровольная сертификация </w:t>
            </w:r>
            <w:r w:rsidR="00321ABF">
              <w:rPr>
                <w:rFonts w:ascii="Times New Roman" w:hAnsi="Times New Roman" w:cs="Times New Roman"/>
              </w:rPr>
              <w:t>изделия.</w:t>
            </w:r>
            <w:r w:rsidRPr="003D3D04">
              <w:rPr>
                <w:rFonts w:ascii="Times New Roman" w:hAnsi="Times New Roman" w:cs="Times New Roman"/>
              </w:rPr>
              <w:t xml:space="preserve"> Сертификат соответствия № РОСС RU.</w:t>
            </w:r>
            <w:r w:rsidR="00321ABF">
              <w:rPr>
                <w:rFonts w:ascii="Times New Roman" w:hAnsi="Times New Roman" w:cs="Times New Roman"/>
              </w:rPr>
              <w:t>НА34.H08082</w:t>
            </w:r>
            <w:r w:rsidRPr="003D3D04">
              <w:rPr>
                <w:rFonts w:ascii="Times New Roman" w:hAnsi="Times New Roman" w:cs="Times New Roman"/>
              </w:rPr>
              <w:t xml:space="preserve"> выдан органом по сертифик</w:t>
            </w:r>
            <w:r w:rsidR="00321ABF">
              <w:rPr>
                <w:rFonts w:ascii="Times New Roman" w:hAnsi="Times New Roman" w:cs="Times New Roman"/>
              </w:rPr>
              <w:t xml:space="preserve">ации продукции ООО «Вега», № </w:t>
            </w:r>
            <w:r w:rsidR="00321ABF">
              <w:rPr>
                <w:rFonts w:ascii="Times New Roman" w:hAnsi="Times New Roman" w:cs="Times New Roman"/>
                <w:lang w:val="en-US"/>
              </w:rPr>
              <w:t>RA</w:t>
            </w:r>
            <w:r w:rsidR="00321ABF">
              <w:rPr>
                <w:rFonts w:ascii="Times New Roman" w:hAnsi="Times New Roman" w:cs="Times New Roman"/>
              </w:rPr>
              <w:t>.RU.0001.11НА34</w:t>
            </w:r>
            <w:r w:rsidRPr="003D3D04">
              <w:rPr>
                <w:rFonts w:ascii="Times New Roman" w:hAnsi="Times New Roman" w:cs="Times New Roman"/>
              </w:rPr>
              <w:t>,</w:t>
            </w:r>
            <w:r w:rsidR="00E65FAC">
              <w:rPr>
                <w:rFonts w:ascii="Times New Roman" w:hAnsi="Times New Roman" w:cs="Times New Roman"/>
              </w:rPr>
              <w:t xml:space="preserve"> </w:t>
            </w:r>
            <w:r w:rsidR="00321ABF">
              <w:rPr>
                <w:rFonts w:ascii="Times New Roman" w:hAnsi="Times New Roman" w:cs="Times New Roman"/>
              </w:rPr>
              <w:t>срок действия с 15.06.2018г. по 14.06.2021</w:t>
            </w:r>
            <w:r w:rsidRPr="003D3D04">
              <w:rPr>
                <w:rFonts w:ascii="Times New Roman" w:hAnsi="Times New Roman" w:cs="Times New Roman"/>
              </w:rPr>
              <w:t xml:space="preserve"> г.</w:t>
            </w:r>
          </w:p>
          <w:p w:rsidR="00FA6C38" w:rsidRPr="003D3D04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3D3D04">
              <w:rPr>
                <w:rFonts w:ascii="Times New Roman" w:hAnsi="Times New Roman" w:cs="Times New Roman"/>
                <w:b/>
              </w:rPr>
              <w:t>5. ОСНОВНЫЕ ТЕХНИЧЕСКИЕ ДАННЫЕ</w:t>
            </w:r>
          </w:p>
          <w:tbl>
            <w:tblPr>
              <w:tblW w:w="99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603"/>
              <w:gridCol w:w="7372"/>
              <w:gridCol w:w="1984"/>
            </w:tblGrid>
            <w:tr w:rsidR="00FA6C38" w:rsidRPr="002074C8" w:rsidTr="00A23B75">
              <w:trPr>
                <w:trHeight w:val="117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5.1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 xml:space="preserve">Установленная безотказная </w:t>
                  </w:r>
                  <w:r w:rsidR="00226F22">
                    <w:rPr>
                      <w:rFonts w:ascii="Times New Roman" w:hAnsi="Times New Roman" w:cs="Times New Roman"/>
                    </w:rPr>
                    <w:t>наработка, тыс. циклов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не менее 60</w:t>
                  </w:r>
                </w:p>
              </w:tc>
            </w:tr>
            <w:tr w:rsidR="00FA6C38" w:rsidRPr="002074C8" w:rsidTr="00A23B75"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5.2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Уровень шума при раб</w:t>
                  </w:r>
                  <w:r w:rsidR="00226F22">
                    <w:rPr>
                      <w:rFonts w:ascii="Times New Roman" w:hAnsi="Times New Roman" w:cs="Times New Roman"/>
                    </w:rPr>
                    <w:t>оте арматуры наполнительной, дБ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не более  50</w:t>
                  </w:r>
                </w:p>
              </w:tc>
            </w:tr>
            <w:tr w:rsidR="00FA6C38" w:rsidRPr="002074C8" w:rsidTr="00A23B75">
              <w:trPr>
                <w:trHeight w:val="183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5.3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226F22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Диапазон рабочих давлений, МПа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3D3D04">
                    <w:rPr>
                      <w:rFonts w:ascii="Times New Roman" w:hAnsi="Times New Roman" w:cs="Times New Roman"/>
                    </w:rPr>
                    <w:t>0,1…1,0</w:t>
                  </w:r>
                </w:p>
              </w:tc>
            </w:tr>
            <w:tr w:rsidR="00FA6C38" w:rsidRPr="002074C8" w:rsidTr="00A23B75">
              <w:trPr>
                <w:trHeight w:val="295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5.4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Присоединение к сети водоснабжени</w:t>
                  </w:r>
                  <w:r w:rsidR="00226F22">
                    <w:rPr>
                      <w:rFonts w:ascii="Times New Roman" w:hAnsi="Times New Roman" w:cs="Times New Roman"/>
                    </w:rPr>
                    <w:t>я производится гибкой подводкой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G ½" – В</w:t>
                  </w:r>
                </w:p>
              </w:tc>
            </w:tr>
            <w:tr w:rsidR="00FA6C38" w:rsidRPr="002074C8" w:rsidTr="00A23B75">
              <w:trPr>
                <w:trHeight w:val="169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5.5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226F22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Масса, кг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не более 13</w:t>
                  </w:r>
                </w:p>
              </w:tc>
            </w:tr>
            <w:tr w:rsidR="00FA6C38" w:rsidRPr="002074C8" w:rsidTr="00A23B75">
              <w:trPr>
                <w:trHeight w:val="150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5.6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Статическая нагрузка не более, кг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400</w:t>
                  </w:r>
                </w:p>
              </w:tc>
            </w:tr>
            <w:tr w:rsidR="00FA6C38" w:rsidRPr="002074C8" w:rsidTr="00A23B75">
              <w:trPr>
                <w:trHeight w:val="195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5.7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Диаметр присоединения к канализации, мм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110</w:t>
                  </w:r>
                </w:p>
              </w:tc>
            </w:tr>
            <w:tr w:rsidR="00FA6C38" w:rsidRPr="002074C8" w:rsidTr="00A23B75">
              <w:trPr>
                <w:trHeight w:val="56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5.8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226F22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Объем воды при полном смыве, л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6-7</w:t>
                  </w:r>
                </w:p>
              </w:tc>
            </w:tr>
            <w:tr w:rsidR="00FA6C38" w:rsidRPr="002074C8" w:rsidTr="00A23B75">
              <w:trPr>
                <w:trHeight w:val="109"/>
              </w:trPr>
              <w:tc>
                <w:tcPr>
                  <w:tcW w:w="603" w:type="dxa"/>
                  <w:shd w:val="clear" w:color="auto" w:fill="auto"/>
                  <w:vAlign w:val="center"/>
                </w:tcPr>
                <w:p w:rsidR="00FA6C38" w:rsidRPr="006A3E45" w:rsidRDefault="00FA6C38" w:rsidP="003D3D04">
                  <w:pPr>
                    <w:spacing w:before="40" w:after="40" w:line="200" w:lineRule="exact"/>
                    <w:jc w:val="center"/>
                    <w:rPr>
                      <w:rFonts w:ascii="Times New Roman" w:hAnsi="Times New Roman" w:cs="Times New Roman"/>
                    </w:rPr>
                  </w:pPr>
                  <w:r w:rsidRPr="006A3E45">
                    <w:rPr>
                      <w:rFonts w:ascii="Times New Roman" w:hAnsi="Times New Roman" w:cs="Times New Roman"/>
                    </w:rPr>
                    <w:t>5.9</w:t>
                  </w:r>
                </w:p>
              </w:tc>
              <w:tc>
                <w:tcPr>
                  <w:tcW w:w="7372" w:type="dxa"/>
                  <w:shd w:val="clear" w:color="auto" w:fill="auto"/>
                  <w:vAlign w:val="center"/>
                </w:tcPr>
                <w:p w:rsidR="00FA6C38" w:rsidRPr="006A3E45" w:rsidRDefault="00226F22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Функция экономии воды</w:t>
                  </w:r>
                </w:p>
              </w:tc>
              <w:tc>
                <w:tcPr>
                  <w:tcW w:w="1984" w:type="dxa"/>
                  <w:shd w:val="clear" w:color="auto" w:fill="auto"/>
                  <w:vAlign w:val="center"/>
                </w:tcPr>
                <w:p w:rsidR="00FA6C38" w:rsidRPr="006A3E45" w:rsidRDefault="00122A80" w:rsidP="003D3D04">
                  <w:pPr>
                    <w:spacing w:before="40" w:after="40" w:line="200" w:lineRule="exact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Есть</w:t>
                  </w:r>
                </w:p>
              </w:tc>
            </w:tr>
          </w:tbl>
          <w:p w:rsidR="00FA6C38" w:rsidRPr="006A3E45" w:rsidRDefault="00E65FAC" w:rsidP="003D3D0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="00FA6C38" w:rsidRPr="006A3E45">
              <w:rPr>
                <w:rFonts w:ascii="Times New Roman" w:hAnsi="Times New Roman" w:cs="Times New Roman"/>
                <w:b/>
              </w:rPr>
              <w:t>. СВИДЕТЕЛЬСТВО О ПРИЕМКЕ</w:t>
            </w:r>
          </w:p>
          <w:p w:rsidR="00FA6C38" w:rsidRDefault="00FA6C38" w:rsidP="003D3D04">
            <w:pPr>
              <w:shd w:val="clear" w:color="auto" w:fill="FFFFFF"/>
              <w:spacing w:before="40" w:after="40" w:line="200" w:lineRule="exact"/>
              <w:jc w:val="both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 xml:space="preserve">Инсталляционная система изготовлена и принята в соответствии с требованиями </w:t>
            </w:r>
            <w:r w:rsidR="00504D74">
              <w:rPr>
                <w:rFonts w:ascii="Times New Roman" w:hAnsi="Times New Roman" w:cs="Times New Roman"/>
              </w:rPr>
              <w:t>ТУ 28.14.12-085-00284581-2018</w:t>
            </w:r>
            <w:r w:rsidRPr="003D3D04">
              <w:rPr>
                <w:rFonts w:ascii="Times New Roman" w:hAnsi="Times New Roman" w:cs="Times New Roman"/>
              </w:rPr>
              <w:t xml:space="preserve"> «Арматура наполнительная и спускная к смывным бачкам», ТУ</w:t>
            </w:r>
            <w:r w:rsidR="00945D7B">
              <w:rPr>
                <w:rFonts w:ascii="Times New Roman" w:hAnsi="Times New Roman" w:cs="Times New Roman"/>
              </w:rPr>
              <w:t xml:space="preserve"> 25.91.11-00</w:t>
            </w:r>
            <w:r w:rsidR="00E16765">
              <w:rPr>
                <w:rFonts w:ascii="Times New Roman" w:hAnsi="Times New Roman" w:cs="Times New Roman"/>
              </w:rPr>
              <w:t>1-49602029-2017</w:t>
            </w:r>
            <w:r w:rsidRPr="003D3D04">
              <w:rPr>
                <w:rFonts w:ascii="Times New Roman" w:hAnsi="Times New Roman" w:cs="Times New Roman"/>
              </w:rPr>
              <w:t>,</w:t>
            </w:r>
            <w:r w:rsidRPr="006A3E45">
              <w:rPr>
                <w:rFonts w:ascii="Times New Roman" w:hAnsi="Times New Roman" w:cs="Times New Roman"/>
              </w:rPr>
              <w:t xml:space="preserve"> действующей технической документацией и признана годной для эксплуатации.</w:t>
            </w:r>
          </w:p>
          <w:p w:rsidR="002C1CD8" w:rsidRPr="00FA6C38" w:rsidRDefault="002C1CD8" w:rsidP="003D3D04">
            <w:pPr>
              <w:shd w:val="clear" w:color="auto" w:fill="FFFFFF"/>
              <w:spacing w:before="40" w:after="40" w:line="200" w:lineRule="exac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6C38" w:rsidRPr="00F936A9" w:rsidTr="00321ABF">
        <w:trPr>
          <w:trHeight w:val="2410"/>
        </w:trPr>
        <w:tc>
          <w:tcPr>
            <w:tcW w:w="4537" w:type="dxa"/>
            <w:gridSpan w:val="2"/>
            <w:shd w:val="clear" w:color="auto" w:fill="auto"/>
          </w:tcPr>
          <w:p w:rsidR="00FA6C38" w:rsidRPr="006A3E45" w:rsidRDefault="00FA6C38" w:rsidP="001911A0">
            <w:pPr>
              <w:spacing w:line="20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3E4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ИСУ тип-1</w:t>
            </w:r>
          </w:p>
          <w:p w:rsidR="00FA6C38" w:rsidRPr="00FA6C38" w:rsidRDefault="00FA6C38" w:rsidP="001911A0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C38" w:rsidRPr="00FA6C38" w:rsidRDefault="00FA6C38" w:rsidP="001911A0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A6C38" w:rsidRPr="00FA6C38" w:rsidRDefault="00FA6C38" w:rsidP="001911A0">
            <w:pPr>
              <w:spacing w:line="200" w:lineRule="exac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FA6C38" w:rsidRPr="00E4428F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E4428F">
              <w:rPr>
                <w:rFonts w:ascii="Times New Roman" w:hAnsi="Times New Roman" w:cs="Times New Roman"/>
                <w:b/>
              </w:rPr>
              <w:t>Изготовитель: ООО «Вымпел-М»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РФ, 612606, г.Котельнич, Кировской обл.,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ул.Победы, дом 84а.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Тел./факс: (83342) 4-22-84.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A3E45">
              <w:rPr>
                <w:rFonts w:ascii="Times New Roman" w:hAnsi="Times New Roman" w:cs="Times New Roman"/>
                <w:lang w:val="en-US"/>
              </w:rPr>
              <w:t xml:space="preserve">E-mail: </w:t>
            </w:r>
            <w:hyperlink r:id="rId9" w:history="1">
              <w:r w:rsidRPr="006A3E45">
                <w:rPr>
                  <w:rFonts w:ascii="Times New Roman" w:hAnsi="Times New Roman" w:cs="Times New Roman"/>
                  <w:lang w:val="en-US"/>
                </w:rPr>
                <w:t>vimpel-m@inkoer.ru</w:t>
              </w:r>
            </w:hyperlink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С рекламациями обращаться к изготовителю</w:t>
            </w:r>
            <w:r w:rsidR="00755255">
              <w:rPr>
                <w:rFonts w:ascii="Times New Roman" w:hAnsi="Times New Roman" w:cs="Times New Roman"/>
              </w:rPr>
              <w:t xml:space="preserve"> или по месту покупки</w:t>
            </w:r>
            <w:r w:rsidRPr="006A3E45">
              <w:rPr>
                <w:rFonts w:ascii="Times New Roman" w:hAnsi="Times New Roman" w:cs="Times New Roman"/>
              </w:rPr>
              <w:t>.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По вопросам реализации продукции обращаться:</w:t>
            </w:r>
          </w:p>
          <w:p w:rsidR="00FA6C38" w:rsidRPr="006A3E45" w:rsidRDefault="00FA6C38" w:rsidP="003D3D0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</w:rPr>
              <w:t>Москва. Тел.: (495) 664-20-19.</w:t>
            </w:r>
          </w:p>
          <w:p w:rsidR="006A3E45" w:rsidRPr="00122A80" w:rsidRDefault="00FA6C38" w:rsidP="00A34294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</w:rPr>
            </w:pPr>
            <w:r w:rsidRPr="006A3E45">
              <w:rPr>
                <w:rFonts w:ascii="Times New Roman" w:hAnsi="Times New Roman" w:cs="Times New Roman"/>
                <w:lang w:val="en-US"/>
              </w:rPr>
              <w:t>E</w:t>
            </w:r>
            <w:r w:rsidRPr="006A3E45">
              <w:rPr>
                <w:rFonts w:ascii="Times New Roman" w:hAnsi="Times New Roman" w:cs="Times New Roman"/>
              </w:rPr>
              <w:t>-</w:t>
            </w:r>
            <w:r w:rsidRPr="006A3E45">
              <w:rPr>
                <w:rFonts w:ascii="Times New Roman" w:hAnsi="Times New Roman" w:cs="Times New Roman"/>
                <w:lang w:val="en-US"/>
              </w:rPr>
              <w:t>mail</w:t>
            </w:r>
            <w:r w:rsidRPr="006A3E45">
              <w:rPr>
                <w:rFonts w:ascii="Times New Roman" w:hAnsi="Times New Roman" w:cs="Times New Roman"/>
              </w:rPr>
              <w:t xml:space="preserve">: </w:t>
            </w:r>
            <w:hyperlink r:id="rId10" w:history="1">
              <w:r w:rsidRPr="006A3E45">
                <w:rPr>
                  <w:rStyle w:val="a3"/>
                  <w:rFonts w:ascii="Times New Roman" w:hAnsi="Times New Roman" w:cs="Times New Roman"/>
                  <w:lang w:val="en-US"/>
                </w:rPr>
                <w:t>sale</w:t>
              </w:r>
              <w:r w:rsidRPr="006A3E45">
                <w:rPr>
                  <w:rStyle w:val="a3"/>
                  <w:rFonts w:ascii="Times New Roman" w:hAnsi="Times New Roman" w:cs="Times New Roman"/>
                </w:rPr>
                <w:t>2@</w:t>
              </w:r>
              <w:proofErr w:type="spellStart"/>
              <w:r w:rsidRPr="006A3E45">
                <w:rPr>
                  <w:rStyle w:val="a3"/>
                  <w:rFonts w:ascii="Times New Roman" w:hAnsi="Times New Roman" w:cs="Times New Roman"/>
                  <w:lang w:val="en-US"/>
                </w:rPr>
                <w:t>inkoer</w:t>
              </w:r>
              <w:proofErr w:type="spellEnd"/>
              <w:r w:rsidRPr="006A3E45">
                <w:rPr>
                  <w:rStyle w:val="a3"/>
                  <w:rFonts w:ascii="Times New Roman" w:hAnsi="Times New Roman" w:cs="Times New Roman"/>
                </w:rPr>
                <w:t>.</w:t>
              </w:r>
              <w:proofErr w:type="spellStart"/>
              <w:r w:rsidRPr="006A3E45">
                <w:rPr>
                  <w:rStyle w:val="a3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:rsidR="00FA6C38" w:rsidRPr="00FA6C38" w:rsidRDefault="00FA6C38" w:rsidP="003D3D04">
            <w:pPr>
              <w:spacing w:before="40" w:after="4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FA6C38">
              <w:rPr>
                <w:rFonts w:ascii="Times New Roman" w:hAnsi="Times New Roman" w:cs="Times New Roman"/>
                <w:i/>
                <w:sz w:val="20"/>
                <w:szCs w:val="20"/>
              </w:rPr>
              <w:t>*  Свидетельство на товарный знак №483383 от 16.02.2012 г.</w:t>
            </w:r>
          </w:p>
        </w:tc>
      </w:tr>
    </w:tbl>
    <w:p w:rsidR="00A23B75" w:rsidRPr="00A23B75" w:rsidRDefault="00E65FAC" w:rsidP="00856096">
      <w:pPr>
        <w:spacing w:before="40" w:after="40" w:line="200" w:lineRule="exact"/>
        <w:ind w:left="-709" w:right="-14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7</w:t>
      </w:r>
      <w:r w:rsidR="00A23B75" w:rsidRPr="00A23B75">
        <w:rPr>
          <w:rFonts w:ascii="Times New Roman" w:hAnsi="Times New Roman" w:cs="Times New Roman"/>
          <w:b/>
        </w:rPr>
        <w:t>. ХРАНЕНИЕ</w:t>
      </w:r>
    </w:p>
    <w:p w:rsidR="00A23B75" w:rsidRPr="00A23B75" w:rsidRDefault="00E65FAC" w:rsidP="00856096">
      <w:pPr>
        <w:spacing w:before="40" w:after="40" w:line="200" w:lineRule="exact"/>
        <w:ind w:left="-709" w:right="-1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A23B75" w:rsidRPr="00A23B75">
        <w:rPr>
          <w:rFonts w:ascii="Times New Roman" w:hAnsi="Times New Roman" w:cs="Times New Roman"/>
        </w:rPr>
        <w:t>.1 Условия хранения в части воздействия климатических факторов внешней среды должны соответствовать условиям хранения 2 (С) ГОСТ 15150-69.</w:t>
      </w:r>
    </w:p>
    <w:p w:rsidR="00A23B75" w:rsidRDefault="00E65FAC" w:rsidP="00856096">
      <w:pPr>
        <w:spacing w:before="40" w:after="40" w:line="200" w:lineRule="exact"/>
        <w:ind w:left="-709" w:right="-14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A23B75" w:rsidRPr="00A23B75">
        <w:rPr>
          <w:rFonts w:ascii="Times New Roman" w:hAnsi="Times New Roman" w:cs="Times New Roman"/>
        </w:rPr>
        <w:t>.2 Хранить в упакованном виде на расстоянии не ближе 1 м от отопительных приборов.</w:t>
      </w:r>
    </w:p>
    <w:p w:rsidR="0088613A" w:rsidRDefault="00E65FAC" w:rsidP="00856096">
      <w:pPr>
        <w:spacing w:before="40" w:after="40" w:line="200" w:lineRule="exact"/>
        <w:ind w:left="-709" w:right="-14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8</w:t>
      </w:r>
      <w:r w:rsidR="00A23B75" w:rsidRPr="00A23B75">
        <w:rPr>
          <w:rFonts w:ascii="Times New Roman" w:hAnsi="Times New Roman" w:cs="Times New Roman"/>
          <w:b/>
        </w:rPr>
        <w:t>. РАЗМЕРЫ</w:t>
      </w:r>
      <w:r w:rsidR="0088613A">
        <w:rPr>
          <w:rFonts w:ascii="Times New Roman" w:hAnsi="Times New Roman" w:cs="Times New Roman"/>
          <w:b/>
        </w:rPr>
        <w:t xml:space="preserve"> </w:t>
      </w:r>
    </w:p>
    <w:tbl>
      <w:tblPr>
        <w:tblStyle w:val="a6"/>
        <w:tblW w:w="10207" w:type="dxa"/>
        <w:tblInd w:w="-714" w:type="dxa"/>
        <w:tblLook w:val="04A0"/>
      </w:tblPr>
      <w:tblGrid>
        <w:gridCol w:w="10207"/>
      </w:tblGrid>
      <w:tr w:rsidR="00D17C89" w:rsidTr="002C7A5F">
        <w:trPr>
          <w:trHeight w:val="5907"/>
        </w:trPr>
        <w:tc>
          <w:tcPr>
            <w:tcW w:w="10207" w:type="dxa"/>
          </w:tcPr>
          <w:p w:rsidR="00D17C89" w:rsidRDefault="00102C5A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26035</wp:posOffset>
                  </wp:positionV>
                  <wp:extent cx="5695950" cy="369790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етуш инсталляции Размер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0" cy="369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3B75" w:rsidRDefault="00E65FAC" w:rsidP="00856096">
      <w:pPr>
        <w:spacing w:before="40" w:after="40" w:line="200" w:lineRule="exact"/>
        <w:ind w:left="-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9</w:t>
      </w:r>
      <w:r w:rsidR="0088613A" w:rsidRPr="0088613A">
        <w:rPr>
          <w:rFonts w:ascii="Times New Roman" w:hAnsi="Times New Roman" w:cs="Times New Roman"/>
          <w:b/>
        </w:rPr>
        <w:t>. КОМПЛЕКТАЦИЯ</w:t>
      </w:r>
    </w:p>
    <w:tbl>
      <w:tblPr>
        <w:tblStyle w:val="a6"/>
        <w:tblW w:w="10207" w:type="dxa"/>
        <w:tblInd w:w="-714" w:type="dxa"/>
        <w:tblLook w:val="04A0"/>
      </w:tblPr>
      <w:tblGrid>
        <w:gridCol w:w="5671"/>
        <w:gridCol w:w="4536"/>
      </w:tblGrid>
      <w:tr w:rsidR="00E305C6" w:rsidTr="00F733FB">
        <w:trPr>
          <w:trHeight w:val="146"/>
        </w:trPr>
        <w:tc>
          <w:tcPr>
            <w:tcW w:w="5671" w:type="dxa"/>
            <w:vMerge w:val="restart"/>
          </w:tcPr>
          <w:p w:rsidR="00E305C6" w:rsidRDefault="00E660C1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-136525</wp:posOffset>
                  </wp:positionH>
                  <wp:positionV relativeFrom="paragraph">
                    <wp:posOffset>304165</wp:posOffset>
                  </wp:positionV>
                  <wp:extent cx="3636883" cy="4514850"/>
                  <wp:effectExtent l="0" t="0" r="190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борка инсталляции вид главный взрыв Бирюз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883" cy="451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2C584F" w:rsidRPr="002C7A5F" w:rsidRDefault="002C584F" w:rsidP="002C584F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954AC0" w:rsidRPr="002C7A5F">
              <w:rPr>
                <w:rFonts w:ascii="Times New Roman" w:hAnsi="Times New Roman" w:cs="Times New Roman"/>
              </w:rPr>
              <w:t>Панель рычагов</w:t>
            </w:r>
          </w:p>
        </w:tc>
      </w:tr>
      <w:tr w:rsidR="00954AC0" w:rsidTr="00F733FB">
        <w:trPr>
          <w:trHeight w:val="135"/>
        </w:trPr>
        <w:tc>
          <w:tcPr>
            <w:tcW w:w="5671" w:type="dxa"/>
            <w:vMerge/>
          </w:tcPr>
          <w:p w:rsidR="00954AC0" w:rsidRDefault="00954AC0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954AC0" w:rsidRPr="002C7A5F" w:rsidRDefault="007F6A52" w:rsidP="00954AC0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954AC0" w:rsidRPr="002C7A5F">
              <w:rPr>
                <w:rFonts w:ascii="Times New Roman" w:hAnsi="Times New Roman" w:cs="Times New Roman"/>
              </w:rPr>
              <w:t xml:space="preserve">Установочные </w:t>
            </w:r>
            <w:r w:rsidRPr="002C7A5F">
              <w:rPr>
                <w:rFonts w:ascii="Times New Roman" w:hAnsi="Times New Roman" w:cs="Times New Roman"/>
              </w:rPr>
              <w:t>винты белые (</w:t>
            </w:r>
            <w:r w:rsidR="00954AC0" w:rsidRPr="002C7A5F">
              <w:rPr>
                <w:rFonts w:ascii="Times New Roman" w:hAnsi="Times New Roman" w:cs="Times New Roman"/>
              </w:rPr>
              <w:t>2шт.</w:t>
            </w:r>
            <w:r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26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3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>Рамка панели кнопок.</w:t>
            </w:r>
          </w:p>
        </w:tc>
      </w:tr>
      <w:tr w:rsidR="00E305C6" w:rsidTr="00F733FB">
        <w:trPr>
          <w:trHeight w:val="115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D05A5D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4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 xml:space="preserve">Установочные винты </w:t>
            </w:r>
            <w:r w:rsidR="00D05A5D" w:rsidRPr="002C7A5F">
              <w:rPr>
                <w:rFonts w:ascii="Times New Roman" w:hAnsi="Times New Roman" w:cs="Times New Roman"/>
              </w:rPr>
              <w:t>красн</w:t>
            </w:r>
            <w:r w:rsidR="00E305C6" w:rsidRPr="002C7A5F">
              <w:rPr>
                <w:rFonts w:ascii="Times New Roman" w:hAnsi="Times New Roman" w:cs="Times New Roman"/>
              </w:rPr>
              <w:t>ые</w:t>
            </w:r>
            <w:r w:rsidR="007F6A52" w:rsidRPr="002C7A5F">
              <w:rPr>
                <w:rFonts w:ascii="Times New Roman" w:hAnsi="Times New Roman" w:cs="Times New Roman"/>
              </w:rPr>
              <w:t xml:space="preserve"> (</w:t>
            </w:r>
            <w:r w:rsidR="00E305C6" w:rsidRPr="002C7A5F">
              <w:rPr>
                <w:rFonts w:ascii="Times New Roman" w:hAnsi="Times New Roman" w:cs="Times New Roman"/>
              </w:rPr>
              <w:t>2шт.</w:t>
            </w:r>
            <w:r w:rsidR="007F6A52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2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5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BC126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>Панель кнопок.</w:t>
            </w:r>
          </w:p>
        </w:tc>
      </w:tr>
      <w:tr w:rsidR="00E305C6" w:rsidTr="00F733FB">
        <w:trPr>
          <w:trHeight w:val="109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6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BC126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>Шайба М12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E305C6" w:rsidRPr="002C7A5F">
              <w:rPr>
                <w:rFonts w:ascii="Times New Roman" w:hAnsi="Times New Roman" w:cs="Times New Roman"/>
              </w:rPr>
              <w:t>6шт.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0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7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>Га</w:t>
            </w:r>
            <w:r w:rsidRPr="002C7A5F">
              <w:rPr>
                <w:rFonts w:ascii="Times New Roman" w:hAnsi="Times New Roman" w:cs="Times New Roman"/>
              </w:rPr>
              <w:t>й</w:t>
            </w:r>
            <w:r w:rsidR="00E305C6" w:rsidRPr="002C7A5F">
              <w:rPr>
                <w:rFonts w:ascii="Times New Roman" w:hAnsi="Times New Roman" w:cs="Times New Roman"/>
              </w:rPr>
              <w:t>ка М12</w:t>
            </w:r>
            <w:r w:rsidR="001C0909" w:rsidRPr="002C7A5F">
              <w:rPr>
                <w:rFonts w:ascii="Times New Roman" w:hAnsi="Times New Roman" w:cs="Times New Roman"/>
              </w:rPr>
              <w:t xml:space="preserve"> </w:t>
            </w:r>
            <w:r w:rsidR="005A5F76" w:rsidRPr="002C7A5F">
              <w:rPr>
                <w:rFonts w:ascii="Times New Roman" w:hAnsi="Times New Roman" w:cs="Times New Roman"/>
              </w:rPr>
              <w:t>(</w:t>
            </w:r>
            <w:r w:rsidR="00E305C6" w:rsidRPr="002C7A5F">
              <w:rPr>
                <w:rFonts w:ascii="Times New Roman" w:hAnsi="Times New Roman" w:cs="Times New Roman"/>
              </w:rPr>
              <w:t>6шт.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03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8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E305C6" w:rsidRPr="002C7A5F">
              <w:rPr>
                <w:rFonts w:ascii="Times New Roman" w:hAnsi="Times New Roman" w:cs="Times New Roman"/>
              </w:rPr>
              <w:t>Кронштейн М12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E305C6" w:rsidRPr="002C7A5F">
              <w:rPr>
                <w:rFonts w:ascii="Times New Roman" w:hAnsi="Times New Roman" w:cs="Times New Roman"/>
              </w:rPr>
              <w:t>2шт.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222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954AC0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9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E305C6" w:rsidRPr="002C7A5F">
              <w:rPr>
                <w:rFonts w:ascii="Times New Roman" w:hAnsi="Times New Roman" w:cs="Times New Roman"/>
              </w:rPr>
              <w:t xml:space="preserve"> </w:t>
            </w:r>
            <w:r w:rsidR="004046B3" w:rsidRPr="002C7A5F">
              <w:rPr>
                <w:rFonts w:ascii="Times New Roman" w:hAnsi="Times New Roman" w:cs="Times New Roman"/>
              </w:rPr>
              <w:t>Втулка креплений</w:t>
            </w:r>
            <w:r w:rsidR="00E305C6" w:rsidRPr="002C7A5F">
              <w:rPr>
                <w:rFonts w:ascii="Times New Roman" w:hAnsi="Times New Roman" w:cs="Times New Roman"/>
              </w:rPr>
              <w:t xml:space="preserve"> унитаза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4046B3" w:rsidRPr="002C7A5F">
              <w:rPr>
                <w:rFonts w:ascii="Times New Roman" w:hAnsi="Times New Roman" w:cs="Times New Roman"/>
              </w:rPr>
              <w:t>2шт</w:t>
            </w:r>
            <w:r w:rsidR="00E305C6" w:rsidRPr="002C7A5F">
              <w:rPr>
                <w:rFonts w:ascii="Times New Roman" w:hAnsi="Times New Roman" w:cs="Times New Roman"/>
              </w:rPr>
              <w:t>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1C60D5" w:rsidTr="00F733FB">
        <w:trPr>
          <w:trHeight w:val="83"/>
        </w:trPr>
        <w:tc>
          <w:tcPr>
            <w:tcW w:w="5671" w:type="dxa"/>
            <w:vMerge/>
          </w:tcPr>
          <w:p w:rsidR="001C60D5" w:rsidRDefault="001C60D5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1C60D5" w:rsidRPr="002C7A5F" w:rsidRDefault="001C60D5" w:rsidP="001C60D5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10 - Шайба подпорная.</w:t>
            </w:r>
          </w:p>
        </w:tc>
      </w:tr>
      <w:tr w:rsidR="001C60D5" w:rsidTr="00F733FB">
        <w:trPr>
          <w:trHeight w:val="216"/>
        </w:trPr>
        <w:tc>
          <w:tcPr>
            <w:tcW w:w="5671" w:type="dxa"/>
            <w:vMerge/>
          </w:tcPr>
          <w:p w:rsidR="001C60D5" w:rsidRDefault="001C60D5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1C60D5" w:rsidRPr="002C7A5F" w:rsidRDefault="001C60D5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11 - Манжета</w:t>
            </w:r>
          </w:p>
        </w:tc>
      </w:tr>
      <w:tr w:rsidR="00E305C6" w:rsidTr="002C7A5F">
        <w:trPr>
          <w:trHeight w:val="205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7067A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12</w:t>
            </w:r>
            <w:r w:rsidR="00BC126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E305C6" w:rsidRPr="002C7A5F">
              <w:rPr>
                <w:rFonts w:ascii="Times New Roman" w:hAnsi="Times New Roman" w:cs="Times New Roman"/>
              </w:rPr>
              <w:t xml:space="preserve"> </w:t>
            </w:r>
            <w:r w:rsidR="004046B3" w:rsidRPr="002C7A5F">
              <w:rPr>
                <w:rFonts w:ascii="Times New Roman" w:hAnsi="Times New Roman" w:cs="Times New Roman"/>
              </w:rPr>
              <w:t>Колпачок декоративный</w:t>
            </w:r>
            <w:r w:rsidR="001C0909" w:rsidRPr="002C7A5F">
              <w:rPr>
                <w:rFonts w:ascii="Times New Roman" w:hAnsi="Times New Roman" w:cs="Times New Roman"/>
              </w:rPr>
              <w:t xml:space="preserve"> </w:t>
            </w:r>
            <w:r w:rsidR="004B3153" w:rsidRPr="002C7A5F">
              <w:rPr>
                <w:rFonts w:ascii="Times New Roman" w:hAnsi="Times New Roman" w:cs="Times New Roman"/>
              </w:rPr>
              <w:t xml:space="preserve"> </w:t>
            </w:r>
            <w:r w:rsidR="005A5F76" w:rsidRPr="002C7A5F">
              <w:rPr>
                <w:rFonts w:ascii="Times New Roman" w:hAnsi="Times New Roman" w:cs="Times New Roman"/>
              </w:rPr>
              <w:t>(</w:t>
            </w:r>
            <w:r w:rsidR="004046B3" w:rsidRPr="002C7A5F">
              <w:rPr>
                <w:rFonts w:ascii="Times New Roman" w:hAnsi="Times New Roman" w:cs="Times New Roman"/>
              </w:rPr>
              <w:t>2шт.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2C7A5F" w:rsidTr="002C7A5F">
        <w:trPr>
          <w:trHeight w:val="210"/>
        </w:trPr>
        <w:tc>
          <w:tcPr>
            <w:tcW w:w="5671" w:type="dxa"/>
            <w:vMerge/>
          </w:tcPr>
          <w:p w:rsidR="002C7A5F" w:rsidRDefault="002C7A5F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2C7A5F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13 – Винт установочный (2шт.)</w:t>
            </w:r>
          </w:p>
        </w:tc>
      </w:tr>
      <w:tr w:rsidR="00F733FB" w:rsidTr="002C7A5F">
        <w:trPr>
          <w:trHeight w:val="70"/>
        </w:trPr>
        <w:tc>
          <w:tcPr>
            <w:tcW w:w="5671" w:type="dxa"/>
            <w:vMerge/>
          </w:tcPr>
          <w:p w:rsidR="00F733FB" w:rsidRDefault="00F733FB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F733FB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14</w:t>
            </w:r>
            <w:r w:rsidR="00F733FB" w:rsidRPr="002C7A5F">
              <w:rPr>
                <w:rFonts w:ascii="Times New Roman" w:hAnsi="Times New Roman" w:cs="Times New Roman"/>
              </w:rPr>
              <w:t xml:space="preserve"> - Дюбель Ø 10×60 (6шт.)</w:t>
            </w:r>
          </w:p>
        </w:tc>
      </w:tr>
      <w:tr w:rsidR="00E305C6" w:rsidTr="00F733FB">
        <w:trPr>
          <w:trHeight w:val="199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15</w:t>
            </w:r>
            <w:r w:rsidR="002C584F" w:rsidRPr="002C7A5F">
              <w:rPr>
                <w:rFonts w:ascii="Times New Roman" w:hAnsi="Times New Roman" w:cs="Times New Roman"/>
              </w:rPr>
              <w:t xml:space="preserve"> -</w:t>
            </w:r>
            <w:r w:rsidR="00E305C6" w:rsidRPr="002C7A5F">
              <w:rPr>
                <w:rFonts w:ascii="Times New Roman" w:hAnsi="Times New Roman" w:cs="Times New Roman"/>
              </w:rPr>
              <w:t xml:space="preserve"> </w:t>
            </w:r>
            <w:r w:rsidR="004046B3" w:rsidRPr="002C7A5F">
              <w:rPr>
                <w:rFonts w:ascii="Times New Roman" w:hAnsi="Times New Roman" w:cs="Times New Roman"/>
              </w:rPr>
              <w:t>Шайба М6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4046B3" w:rsidRPr="002C7A5F">
              <w:rPr>
                <w:rFonts w:ascii="Times New Roman" w:hAnsi="Times New Roman" w:cs="Times New Roman"/>
              </w:rPr>
              <w:t>6шт.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89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16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E305C6" w:rsidRPr="002C7A5F">
              <w:rPr>
                <w:rFonts w:ascii="Times New Roman" w:hAnsi="Times New Roman" w:cs="Times New Roman"/>
              </w:rPr>
              <w:t xml:space="preserve"> </w:t>
            </w:r>
            <w:r w:rsidR="001C0909" w:rsidRPr="002C7A5F">
              <w:rPr>
                <w:rFonts w:ascii="Times New Roman" w:hAnsi="Times New Roman" w:cs="Times New Roman"/>
              </w:rPr>
              <w:t>Шуруп 6×60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1C0909" w:rsidRPr="002C7A5F">
              <w:rPr>
                <w:rFonts w:ascii="Times New Roman" w:hAnsi="Times New Roman" w:cs="Times New Roman"/>
              </w:rPr>
              <w:t>6шт.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179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1C0909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17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E305C6" w:rsidRPr="002C7A5F">
              <w:rPr>
                <w:rFonts w:ascii="Times New Roman" w:hAnsi="Times New Roman" w:cs="Times New Roman"/>
              </w:rPr>
              <w:t xml:space="preserve"> </w:t>
            </w:r>
            <w:r w:rsidR="001C0909" w:rsidRPr="002C7A5F">
              <w:rPr>
                <w:rFonts w:ascii="Times New Roman" w:hAnsi="Times New Roman" w:cs="Times New Roman"/>
              </w:rPr>
              <w:t>Кронштейн М10</w:t>
            </w:r>
            <w:r w:rsidR="005A5F76" w:rsidRPr="002C7A5F">
              <w:rPr>
                <w:rFonts w:ascii="Times New Roman" w:hAnsi="Times New Roman" w:cs="Times New Roman"/>
              </w:rPr>
              <w:t xml:space="preserve"> (</w:t>
            </w:r>
            <w:r w:rsidR="001C0909" w:rsidRPr="002C7A5F">
              <w:rPr>
                <w:rFonts w:ascii="Times New Roman" w:hAnsi="Times New Roman" w:cs="Times New Roman"/>
              </w:rPr>
              <w:t>2шт.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7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18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5A5F76" w:rsidRPr="002C7A5F">
              <w:rPr>
                <w:rFonts w:ascii="Times New Roman" w:hAnsi="Times New Roman" w:cs="Times New Roman"/>
              </w:rPr>
              <w:t xml:space="preserve"> Гайка М10 (</w:t>
            </w:r>
            <w:r w:rsidR="001C0909" w:rsidRPr="002C7A5F">
              <w:rPr>
                <w:rFonts w:ascii="Times New Roman" w:hAnsi="Times New Roman" w:cs="Times New Roman"/>
              </w:rPr>
              <w:t>4шт.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7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19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5A5F76" w:rsidRPr="002C7A5F">
              <w:rPr>
                <w:rFonts w:ascii="Times New Roman" w:hAnsi="Times New Roman" w:cs="Times New Roman"/>
              </w:rPr>
              <w:t xml:space="preserve"> Шайба М10</w:t>
            </w:r>
            <w:r w:rsidR="001C0909" w:rsidRPr="002C7A5F">
              <w:rPr>
                <w:rFonts w:ascii="Times New Roman" w:hAnsi="Times New Roman" w:cs="Times New Roman"/>
              </w:rPr>
              <w:t xml:space="preserve"> </w:t>
            </w:r>
            <w:r w:rsidR="005A5F76" w:rsidRPr="002C7A5F">
              <w:rPr>
                <w:rFonts w:ascii="Times New Roman" w:hAnsi="Times New Roman" w:cs="Times New Roman"/>
              </w:rPr>
              <w:t>(</w:t>
            </w:r>
            <w:r w:rsidR="001C0909" w:rsidRPr="002C7A5F">
              <w:rPr>
                <w:rFonts w:ascii="Times New Roman" w:hAnsi="Times New Roman" w:cs="Times New Roman"/>
              </w:rPr>
              <w:t>4шт.</w:t>
            </w:r>
            <w:r w:rsidR="005A5F76" w:rsidRPr="002C7A5F">
              <w:rPr>
                <w:rFonts w:ascii="Times New Roman" w:hAnsi="Times New Roman" w:cs="Times New Roman"/>
              </w:rPr>
              <w:t>)</w:t>
            </w:r>
          </w:p>
        </w:tc>
      </w:tr>
      <w:tr w:rsidR="00E305C6" w:rsidTr="00F733FB">
        <w:trPr>
          <w:trHeight w:val="73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1C0909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20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4046B3" w:rsidRPr="002C7A5F">
              <w:rPr>
                <w:rFonts w:ascii="Times New Roman" w:hAnsi="Times New Roman" w:cs="Times New Roman"/>
              </w:rPr>
              <w:t xml:space="preserve"> </w:t>
            </w:r>
            <w:r w:rsidR="004B3153" w:rsidRPr="002C7A5F">
              <w:rPr>
                <w:rFonts w:ascii="Times New Roman" w:hAnsi="Times New Roman" w:cs="Times New Roman"/>
              </w:rPr>
              <w:t>Пластмассовый с</w:t>
            </w:r>
            <w:r w:rsidR="004046B3" w:rsidRPr="002C7A5F">
              <w:rPr>
                <w:rFonts w:ascii="Times New Roman" w:hAnsi="Times New Roman" w:cs="Times New Roman"/>
              </w:rPr>
              <w:t>мывной бачок в сборе с наполнительным и спускным клапаном, механизмом рычагов</w:t>
            </w:r>
            <w:r w:rsidR="001C0909" w:rsidRPr="002C7A5F">
              <w:rPr>
                <w:rFonts w:ascii="Times New Roman" w:hAnsi="Times New Roman" w:cs="Times New Roman"/>
              </w:rPr>
              <w:t>,</w:t>
            </w:r>
            <w:r w:rsidR="004046B3" w:rsidRPr="002C7A5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046B3" w:rsidRPr="002C7A5F">
              <w:rPr>
                <w:rFonts w:ascii="Times New Roman" w:hAnsi="Times New Roman" w:cs="Times New Roman"/>
              </w:rPr>
              <w:t>тер</w:t>
            </w:r>
            <w:r w:rsidR="004B3153" w:rsidRPr="002C7A5F">
              <w:rPr>
                <w:rFonts w:ascii="Times New Roman" w:hAnsi="Times New Roman" w:cs="Times New Roman"/>
              </w:rPr>
              <w:t>мовкладышем</w:t>
            </w:r>
            <w:proofErr w:type="spellEnd"/>
            <w:r w:rsidR="004B3153" w:rsidRPr="002C7A5F">
              <w:rPr>
                <w:rFonts w:ascii="Times New Roman" w:hAnsi="Times New Roman" w:cs="Times New Roman"/>
              </w:rPr>
              <w:t xml:space="preserve"> и патрубком слива Ø </w:t>
            </w:r>
            <w:r w:rsidR="004046B3" w:rsidRPr="002C7A5F">
              <w:rPr>
                <w:rFonts w:ascii="Times New Roman" w:hAnsi="Times New Roman" w:cs="Times New Roman"/>
              </w:rPr>
              <w:t>50мм.</w:t>
            </w:r>
          </w:p>
        </w:tc>
      </w:tr>
      <w:tr w:rsidR="00E305C6" w:rsidTr="00F733FB">
        <w:trPr>
          <w:trHeight w:val="262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21</w:t>
            </w:r>
            <w:r w:rsidR="004046B3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4046B3" w:rsidRPr="002C7A5F">
              <w:rPr>
                <w:rFonts w:ascii="Times New Roman" w:hAnsi="Times New Roman" w:cs="Times New Roman"/>
              </w:rPr>
              <w:t>Фановая труба для присоеди</w:t>
            </w:r>
            <w:r w:rsidR="004B3153" w:rsidRPr="002C7A5F">
              <w:rPr>
                <w:rFonts w:ascii="Times New Roman" w:hAnsi="Times New Roman" w:cs="Times New Roman"/>
              </w:rPr>
              <w:t xml:space="preserve">нения к канализации диаметром Ø </w:t>
            </w:r>
            <w:r w:rsidR="004046B3" w:rsidRPr="002C7A5F">
              <w:rPr>
                <w:rFonts w:ascii="Times New Roman" w:hAnsi="Times New Roman" w:cs="Times New Roman"/>
              </w:rPr>
              <w:t>110мм.</w:t>
            </w:r>
          </w:p>
        </w:tc>
      </w:tr>
      <w:tr w:rsidR="00E305C6" w:rsidTr="00F733FB">
        <w:trPr>
          <w:trHeight w:val="70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22</w:t>
            </w:r>
            <w:r w:rsidR="001C0909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1C0909" w:rsidRPr="002C7A5F">
              <w:rPr>
                <w:rFonts w:ascii="Times New Roman" w:hAnsi="Times New Roman" w:cs="Times New Roman"/>
              </w:rPr>
              <w:t>Хомут крепления фановой трубы.</w:t>
            </w:r>
          </w:p>
        </w:tc>
      </w:tr>
      <w:tr w:rsidR="007067AF" w:rsidTr="00F733FB">
        <w:trPr>
          <w:trHeight w:val="187"/>
        </w:trPr>
        <w:tc>
          <w:tcPr>
            <w:tcW w:w="5671" w:type="dxa"/>
            <w:vMerge/>
          </w:tcPr>
          <w:p w:rsidR="007067AF" w:rsidRDefault="007067AF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7067AF" w:rsidRPr="002C7A5F" w:rsidRDefault="002C7A5F" w:rsidP="004046B3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23</w:t>
            </w:r>
            <w:r w:rsidR="007067AF" w:rsidRPr="002C7A5F">
              <w:rPr>
                <w:rFonts w:ascii="Times New Roman" w:hAnsi="Times New Roman" w:cs="Times New Roman"/>
              </w:rPr>
              <w:t xml:space="preserve"> - Комплект присоединительных патрубков для унит</w:t>
            </w:r>
            <w:r w:rsidR="00FA5494" w:rsidRPr="002C7A5F">
              <w:rPr>
                <w:rFonts w:ascii="Times New Roman" w:hAnsi="Times New Roman" w:cs="Times New Roman"/>
              </w:rPr>
              <w:t>аза Ø 50мм и Ø 110мм</w:t>
            </w:r>
            <w:r w:rsidR="007067AF" w:rsidRPr="002C7A5F">
              <w:rPr>
                <w:rFonts w:ascii="Times New Roman" w:hAnsi="Times New Roman" w:cs="Times New Roman"/>
              </w:rPr>
              <w:t>.</w:t>
            </w:r>
          </w:p>
        </w:tc>
      </w:tr>
      <w:tr w:rsidR="00E305C6" w:rsidTr="002C7A5F">
        <w:trPr>
          <w:trHeight w:val="278"/>
        </w:trPr>
        <w:tc>
          <w:tcPr>
            <w:tcW w:w="5671" w:type="dxa"/>
            <w:vMerge/>
          </w:tcPr>
          <w:p w:rsidR="00E305C6" w:rsidRDefault="00E305C6" w:rsidP="0088613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4536" w:type="dxa"/>
          </w:tcPr>
          <w:p w:rsidR="00E305C6" w:rsidRPr="002C7A5F" w:rsidRDefault="002C7A5F" w:rsidP="001C0909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 w:rsidRPr="002C7A5F">
              <w:rPr>
                <w:rFonts w:ascii="Times New Roman" w:hAnsi="Times New Roman" w:cs="Times New Roman"/>
              </w:rPr>
              <w:t>24</w:t>
            </w:r>
            <w:r w:rsidR="005A5F76" w:rsidRPr="002C7A5F">
              <w:rPr>
                <w:rFonts w:ascii="Times New Roman" w:hAnsi="Times New Roman" w:cs="Times New Roman"/>
              </w:rPr>
              <w:t xml:space="preserve"> </w:t>
            </w:r>
            <w:r w:rsidR="002C584F" w:rsidRPr="002C7A5F">
              <w:rPr>
                <w:rFonts w:ascii="Times New Roman" w:hAnsi="Times New Roman" w:cs="Times New Roman"/>
              </w:rPr>
              <w:t>-</w:t>
            </w:r>
            <w:r w:rsidR="00E305C6" w:rsidRPr="002C7A5F">
              <w:rPr>
                <w:rFonts w:ascii="Times New Roman" w:hAnsi="Times New Roman" w:cs="Times New Roman"/>
              </w:rPr>
              <w:t xml:space="preserve"> Металлическая рама с регулируемыми </w:t>
            </w:r>
            <w:r w:rsidR="001C0909" w:rsidRPr="002C7A5F">
              <w:rPr>
                <w:rFonts w:ascii="Times New Roman" w:hAnsi="Times New Roman" w:cs="Times New Roman"/>
              </w:rPr>
              <w:t>опорами.</w:t>
            </w:r>
          </w:p>
        </w:tc>
      </w:tr>
    </w:tbl>
    <w:p w:rsidR="0088613A" w:rsidRPr="0088613A" w:rsidRDefault="00E65FAC" w:rsidP="0088613A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10</w:t>
      </w:r>
      <w:r w:rsidR="00FE3AB5">
        <w:rPr>
          <w:rFonts w:ascii="Times New Roman" w:hAnsi="Times New Roman" w:cs="Times New Roman"/>
          <w:b/>
        </w:rPr>
        <w:t xml:space="preserve">. </w:t>
      </w:r>
      <w:r w:rsidR="0088613A" w:rsidRPr="0088613A">
        <w:rPr>
          <w:rFonts w:ascii="Times New Roman" w:hAnsi="Times New Roman" w:cs="Times New Roman"/>
          <w:b/>
        </w:rPr>
        <w:t>МОНТАЖ ИНСТАЛЛЯЦИОННОЙ СИСТЕМЫ</w:t>
      </w:r>
    </w:p>
    <w:p w:rsidR="0088613A" w:rsidRPr="0088613A" w:rsidRDefault="0088613A" w:rsidP="0088613A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  <w:i/>
        </w:rPr>
      </w:pPr>
      <w:r w:rsidRPr="0088613A">
        <w:rPr>
          <w:rFonts w:ascii="Times New Roman" w:hAnsi="Times New Roman" w:cs="Times New Roman"/>
          <w:b/>
          <w:i/>
        </w:rPr>
        <w:t>ВНИМАНИЕ! За услугами по монтажу инсталляционной системы рекомендуется обращаться</w:t>
      </w:r>
      <w:r>
        <w:rPr>
          <w:rFonts w:ascii="Times New Roman" w:hAnsi="Times New Roman" w:cs="Times New Roman"/>
          <w:b/>
          <w:i/>
        </w:rPr>
        <w:t xml:space="preserve"> в специализированные компании.</w:t>
      </w:r>
    </w:p>
    <w:p w:rsidR="0088613A" w:rsidRDefault="00E65FAC" w:rsidP="0088613A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10</w:t>
      </w:r>
      <w:r w:rsidR="00FE3AB5">
        <w:rPr>
          <w:rFonts w:ascii="Times New Roman" w:hAnsi="Times New Roman" w:cs="Times New Roman"/>
          <w:b/>
        </w:rPr>
        <w:t xml:space="preserve">.1 </w:t>
      </w:r>
      <w:r w:rsidR="0088613A" w:rsidRPr="0088613A">
        <w:rPr>
          <w:rFonts w:ascii="Times New Roman" w:hAnsi="Times New Roman" w:cs="Times New Roman"/>
          <w:b/>
        </w:rPr>
        <w:t>МОНТАЖ ИНСТАЛЛЯЦИИ НА КАПИТАЛЬНУЮ СТЕНУ</w:t>
      </w:r>
    </w:p>
    <w:tbl>
      <w:tblPr>
        <w:tblW w:w="10207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04"/>
        <w:gridCol w:w="5103"/>
      </w:tblGrid>
      <w:tr w:rsidR="00E56576" w:rsidRPr="00DC30C5" w:rsidTr="00D97399">
        <w:trPr>
          <w:trHeight w:val="475"/>
        </w:trPr>
        <w:tc>
          <w:tcPr>
            <w:tcW w:w="5104" w:type="dxa"/>
            <w:shd w:val="clear" w:color="auto" w:fill="auto"/>
          </w:tcPr>
          <w:p w:rsidR="0088613A" w:rsidRPr="0088613A" w:rsidRDefault="0088613A" w:rsidP="00A72BC4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88613A">
              <w:rPr>
                <w:rFonts w:ascii="Times New Roman" w:hAnsi="Times New Roman" w:cs="Times New Roman"/>
                <w:b/>
              </w:rPr>
              <w:t>1</w:t>
            </w:r>
            <w:r w:rsidR="001A3ABB">
              <w:rPr>
                <w:rFonts w:ascii="Times New Roman" w:hAnsi="Times New Roman" w:cs="Times New Roman"/>
                <w:b/>
              </w:rPr>
              <w:t>.</w:t>
            </w:r>
            <w:r w:rsidRPr="0088613A">
              <w:rPr>
                <w:rFonts w:ascii="Times New Roman" w:hAnsi="Times New Roman" w:cs="Times New Roman"/>
                <w:b/>
              </w:rPr>
              <w:t xml:space="preserve"> У</w:t>
            </w:r>
            <w:r w:rsidR="00D97399">
              <w:rPr>
                <w:rFonts w:ascii="Times New Roman" w:hAnsi="Times New Roman" w:cs="Times New Roman"/>
                <w:b/>
              </w:rPr>
              <w:t>становить кронштейны</w:t>
            </w:r>
            <w:r w:rsidR="006318C7">
              <w:rPr>
                <w:rFonts w:ascii="Times New Roman" w:hAnsi="Times New Roman" w:cs="Times New Roman"/>
                <w:b/>
              </w:rPr>
              <w:t xml:space="preserve"> на раму</w:t>
            </w:r>
            <w:r w:rsidR="00293F98">
              <w:rPr>
                <w:rFonts w:ascii="Times New Roman" w:hAnsi="Times New Roman" w:cs="Times New Roman"/>
                <w:b/>
              </w:rPr>
              <w:t xml:space="preserve"> (п.9,</w:t>
            </w:r>
            <w:r w:rsidR="00D97399">
              <w:rPr>
                <w:rFonts w:ascii="Times New Roman" w:hAnsi="Times New Roman" w:cs="Times New Roman"/>
                <w:b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</w:rPr>
              <w:t>17</w:t>
            </w:r>
            <w:r w:rsidR="00954AC0">
              <w:rPr>
                <w:rFonts w:ascii="Times New Roman" w:hAnsi="Times New Roman" w:cs="Times New Roman"/>
                <w:b/>
              </w:rPr>
              <w:t>,</w:t>
            </w:r>
            <w:r w:rsidR="005A5F76">
              <w:rPr>
                <w:rFonts w:ascii="Times New Roman" w:hAnsi="Times New Roman" w:cs="Times New Roman"/>
                <w:b/>
              </w:rPr>
              <w:t xml:space="preserve"> </w:t>
            </w:r>
            <w:r w:rsidR="00954AC0">
              <w:rPr>
                <w:rFonts w:ascii="Times New Roman" w:hAnsi="Times New Roman" w:cs="Times New Roman"/>
                <w:b/>
              </w:rPr>
              <w:t>8</w:t>
            </w:r>
            <w:r w:rsidR="00293F98">
              <w:rPr>
                <w:rFonts w:ascii="Times New Roman" w:hAnsi="Times New Roman" w:cs="Times New Roman"/>
                <w:b/>
              </w:rPr>
              <w:t>)</w:t>
            </w:r>
            <w:r w:rsidR="002008B9">
              <w:rPr>
                <w:rFonts w:ascii="Times New Roman" w:hAnsi="Times New Roman" w:cs="Times New Roman"/>
                <w:b/>
              </w:rPr>
              <w:t>,</w:t>
            </w:r>
            <w:r w:rsidR="00D97399">
              <w:rPr>
                <w:rFonts w:ascii="Times New Roman" w:hAnsi="Times New Roman" w:cs="Times New Roman"/>
                <w:b/>
              </w:rPr>
              <w:t xml:space="preserve"> н</w:t>
            </w:r>
            <w:r w:rsidR="007530C9">
              <w:rPr>
                <w:rFonts w:ascii="Times New Roman" w:hAnsi="Times New Roman" w:cs="Times New Roman"/>
                <w:b/>
              </w:rPr>
              <w:t>адеть</w:t>
            </w:r>
            <w:r w:rsidR="00954AC0">
              <w:rPr>
                <w:rFonts w:ascii="Times New Roman" w:hAnsi="Times New Roman" w:cs="Times New Roman"/>
                <w:b/>
              </w:rPr>
              <w:t xml:space="preserve"> шайбы </w:t>
            </w:r>
            <w:r w:rsidR="00293F98">
              <w:rPr>
                <w:rFonts w:ascii="Times New Roman" w:hAnsi="Times New Roman" w:cs="Times New Roman"/>
                <w:b/>
              </w:rPr>
              <w:t xml:space="preserve">(п.9, </w:t>
            </w:r>
            <w:r w:rsidR="005A5F76">
              <w:rPr>
                <w:rFonts w:ascii="Times New Roman" w:hAnsi="Times New Roman" w:cs="Times New Roman"/>
                <w:b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</w:rPr>
              <w:t>19</w:t>
            </w:r>
            <w:r w:rsidR="00954AC0">
              <w:rPr>
                <w:rFonts w:ascii="Times New Roman" w:hAnsi="Times New Roman" w:cs="Times New Roman"/>
                <w:b/>
              </w:rPr>
              <w:t>,</w:t>
            </w:r>
            <w:r w:rsidR="005A5F76">
              <w:rPr>
                <w:rFonts w:ascii="Times New Roman" w:hAnsi="Times New Roman" w:cs="Times New Roman"/>
                <w:b/>
              </w:rPr>
              <w:t xml:space="preserve"> </w:t>
            </w:r>
            <w:r w:rsidR="002008B9">
              <w:rPr>
                <w:rFonts w:ascii="Times New Roman" w:hAnsi="Times New Roman" w:cs="Times New Roman"/>
                <w:b/>
              </w:rPr>
              <w:t>6</w:t>
            </w:r>
            <w:r w:rsidR="00293F98">
              <w:rPr>
                <w:rFonts w:ascii="Times New Roman" w:hAnsi="Times New Roman" w:cs="Times New Roman"/>
                <w:b/>
              </w:rPr>
              <w:t>)</w:t>
            </w:r>
            <w:r w:rsidR="002008B9">
              <w:rPr>
                <w:rFonts w:ascii="Times New Roman" w:hAnsi="Times New Roman" w:cs="Times New Roman"/>
                <w:b/>
              </w:rPr>
              <w:t>,</w:t>
            </w:r>
            <w:r w:rsidR="00D97399">
              <w:rPr>
                <w:rFonts w:ascii="Times New Roman" w:hAnsi="Times New Roman" w:cs="Times New Roman"/>
                <w:b/>
              </w:rPr>
              <w:t xml:space="preserve"> накрутить</w:t>
            </w:r>
            <w:r w:rsidR="007530C9">
              <w:rPr>
                <w:rFonts w:ascii="Times New Roman" w:hAnsi="Times New Roman" w:cs="Times New Roman"/>
                <w:b/>
              </w:rPr>
              <w:t xml:space="preserve"> гайки</w:t>
            </w:r>
            <w:r w:rsidR="005A5F76">
              <w:rPr>
                <w:rFonts w:ascii="Times New Roman" w:hAnsi="Times New Roman" w:cs="Times New Roman"/>
                <w:b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</w:rPr>
              <w:t xml:space="preserve">(п.9, </w:t>
            </w:r>
            <w:r w:rsidR="005A5F76">
              <w:rPr>
                <w:rFonts w:ascii="Times New Roman" w:hAnsi="Times New Roman" w:cs="Times New Roman"/>
                <w:b/>
              </w:rPr>
              <w:t>поз.</w:t>
            </w:r>
            <w:r w:rsidR="00D97399">
              <w:rPr>
                <w:rFonts w:ascii="Times New Roman" w:hAnsi="Times New Roman" w:cs="Times New Roman"/>
                <w:b/>
              </w:rPr>
              <w:t xml:space="preserve"> </w:t>
            </w:r>
            <w:r w:rsidR="00D76944">
              <w:rPr>
                <w:rFonts w:ascii="Times New Roman" w:hAnsi="Times New Roman" w:cs="Times New Roman"/>
                <w:b/>
              </w:rPr>
              <w:t>18</w:t>
            </w:r>
            <w:r w:rsidR="00954AC0">
              <w:rPr>
                <w:rFonts w:ascii="Times New Roman" w:hAnsi="Times New Roman" w:cs="Times New Roman"/>
                <w:b/>
              </w:rPr>
              <w:t>,</w:t>
            </w:r>
            <w:r w:rsidR="005A5F76">
              <w:rPr>
                <w:rFonts w:ascii="Times New Roman" w:hAnsi="Times New Roman" w:cs="Times New Roman"/>
                <w:b/>
              </w:rPr>
              <w:t xml:space="preserve"> </w:t>
            </w:r>
            <w:r w:rsidR="00954AC0">
              <w:rPr>
                <w:rFonts w:ascii="Times New Roman" w:hAnsi="Times New Roman" w:cs="Times New Roman"/>
                <w:b/>
              </w:rPr>
              <w:t>7</w:t>
            </w:r>
            <w:r w:rsidR="00293F98">
              <w:rPr>
                <w:rFonts w:ascii="Times New Roman" w:hAnsi="Times New Roman" w:cs="Times New Roman"/>
                <w:b/>
              </w:rPr>
              <w:t>)</w:t>
            </w:r>
            <w:r w:rsidR="00D9739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216D37" w:rsidRPr="0088613A" w:rsidRDefault="0088613A" w:rsidP="00BC0F5A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 w:rsidRPr="0088613A">
              <w:rPr>
                <w:rFonts w:ascii="Times New Roman" w:hAnsi="Times New Roman" w:cs="Times New Roman"/>
                <w:b/>
              </w:rPr>
              <w:t>2</w:t>
            </w:r>
            <w:r w:rsidR="001A3ABB">
              <w:rPr>
                <w:rFonts w:ascii="Times New Roman" w:hAnsi="Times New Roman" w:cs="Times New Roman"/>
                <w:b/>
              </w:rPr>
              <w:t>.</w:t>
            </w:r>
            <w:r w:rsidR="00BC0F5A">
              <w:rPr>
                <w:rFonts w:ascii="Times New Roman" w:hAnsi="Times New Roman" w:cs="Times New Roman"/>
                <w:b/>
              </w:rPr>
              <w:t xml:space="preserve"> </w:t>
            </w:r>
            <w:r w:rsidR="001A3ABB">
              <w:rPr>
                <w:rFonts w:ascii="Times New Roman" w:hAnsi="Times New Roman" w:cs="Times New Roman"/>
                <w:b/>
              </w:rPr>
              <w:t xml:space="preserve">Установить </w:t>
            </w:r>
            <w:r w:rsidR="00BC0F5A">
              <w:rPr>
                <w:rFonts w:ascii="Times New Roman" w:hAnsi="Times New Roman" w:cs="Times New Roman"/>
                <w:b/>
              </w:rPr>
              <w:t xml:space="preserve">раму </w:t>
            </w:r>
            <w:r w:rsidR="001A3ABB">
              <w:rPr>
                <w:rFonts w:ascii="Times New Roman" w:hAnsi="Times New Roman" w:cs="Times New Roman"/>
                <w:b/>
              </w:rPr>
              <w:t xml:space="preserve">по </w:t>
            </w:r>
            <w:r w:rsidR="009C4335">
              <w:rPr>
                <w:rFonts w:ascii="Times New Roman" w:hAnsi="Times New Roman" w:cs="Times New Roman"/>
                <w:b/>
              </w:rPr>
              <w:t>уровню и размерам</w:t>
            </w:r>
            <w:r w:rsidR="009F429D">
              <w:rPr>
                <w:rFonts w:ascii="Times New Roman" w:hAnsi="Times New Roman" w:cs="Times New Roman"/>
                <w:b/>
              </w:rPr>
              <w:t xml:space="preserve"> (см. </w:t>
            </w:r>
            <w:r w:rsidR="00293F98">
              <w:rPr>
                <w:rFonts w:ascii="Times New Roman" w:hAnsi="Times New Roman" w:cs="Times New Roman"/>
                <w:b/>
              </w:rPr>
              <w:t>п.</w:t>
            </w:r>
            <w:r w:rsidR="006162A2">
              <w:rPr>
                <w:rFonts w:ascii="Times New Roman" w:hAnsi="Times New Roman" w:cs="Times New Roman"/>
                <w:b/>
              </w:rPr>
              <w:t xml:space="preserve"> 8</w:t>
            </w:r>
            <w:r w:rsidR="00F17F2C">
              <w:rPr>
                <w:rFonts w:ascii="Times New Roman" w:hAnsi="Times New Roman" w:cs="Times New Roman"/>
                <w:b/>
              </w:rPr>
              <w:t>)</w:t>
            </w:r>
            <w:r w:rsidR="00BC0F5A">
              <w:rPr>
                <w:rFonts w:ascii="Times New Roman" w:hAnsi="Times New Roman" w:cs="Times New Roman"/>
                <w:b/>
              </w:rPr>
              <w:t>,</w:t>
            </w:r>
            <w:r w:rsidR="003165C1">
              <w:rPr>
                <w:rFonts w:ascii="Times New Roman" w:hAnsi="Times New Roman" w:cs="Times New Roman"/>
                <w:b/>
              </w:rPr>
              <w:t xml:space="preserve"> регулировать</w:t>
            </w:r>
            <w:r w:rsidRPr="0088613A">
              <w:rPr>
                <w:rFonts w:ascii="Times New Roman" w:hAnsi="Times New Roman" w:cs="Times New Roman"/>
                <w:b/>
              </w:rPr>
              <w:t xml:space="preserve"> </w:t>
            </w:r>
            <w:r w:rsidR="003165C1">
              <w:rPr>
                <w:rFonts w:ascii="Times New Roman" w:hAnsi="Times New Roman" w:cs="Times New Roman"/>
                <w:b/>
              </w:rPr>
              <w:t xml:space="preserve">с помощью гаек с внешней стороны, выставить раму, </w:t>
            </w:r>
            <w:r w:rsidR="001A3ABB">
              <w:rPr>
                <w:rFonts w:ascii="Times New Roman" w:hAnsi="Times New Roman" w:cs="Times New Roman"/>
                <w:b/>
              </w:rPr>
              <w:t>затянуть гайки</w:t>
            </w:r>
            <w:r w:rsidR="003165C1">
              <w:rPr>
                <w:rFonts w:ascii="Times New Roman" w:hAnsi="Times New Roman" w:cs="Times New Roman"/>
                <w:b/>
              </w:rPr>
              <w:t xml:space="preserve"> с внутренней стороны</w:t>
            </w:r>
            <w:r w:rsidR="0032612D">
              <w:rPr>
                <w:rFonts w:ascii="Times New Roman" w:hAnsi="Times New Roman" w:cs="Times New Roman"/>
                <w:b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</w:rPr>
              <w:t xml:space="preserve">(п.9, </w:t>
            </w:r>
            <w:r w:rsidR="005A5F76">
              <w:rPr>
                <w:rFonts w:ascii="Times New Roman" w:hAnsi="Times New Roman" w:cs="Times New Roman"/>
                <w:b/>
              </w:rPr>
              <w:t>поз.</w:t>
            </w:r>
            <w:r w:rsidR="002C584F">
              <w:rPr>
                <w:rFonts w:ascii="Times New Roman" w:hAnsi="Times New Roman" w:cs="Times New Roman"/>
                <w:b/>
              </w:rPr>
              <w:t xml:space="preserve"> </w:t>
            </w:r>
            <w:r w:rsidR="00D76944">
              <w:rPr>
                <w:rFonts w:ascii="Times New Roman" w:hAnsi="Times New Roman" w:cs="Times New Roman"/>
                <w:b/>
              </w:rPr>
              <w:t>18</w:t>
            </w:r>
            <w:r w:rsidR="00954AC0">
              <w:rPr>
                <w:rFonts w:ascii="Times New Roman" w:hAnsi="Times New Roman" w:cs="Times New Roman"/>
                <w:b/>
              </w:rPr>
              <w:t>,</w:t>
            </w:r>
            <w:r w:rsidR="005A5F76">
              <w:rPr>
                <w:rFonts w:ascii="Times New Roman" w:hAnsi="Times New Roman" w:cs="Times New Roman"/>
                <w:b/>
              </w:rPr>
              <w:t xml:space="preserve"> </w:t>
            </w:r>
            <w:r w:rsidR="00954AC0">
              <w:rPr>
                <w:rFonts w:ascii="Times New Roman" w:hAnsi="Times New Roman" w:cs="Times New Roman"/>
                <w:b/>
              </w:rPr>
              <w:t>7</w:t>
            </w:r>
            <w:r w:rsidR="00293F98">
              <w:rPr>
                <w:rFonts w:ascii="Times New Roman" w:hAnsi="Times New Roman" w:cs="Times New Roman"/>
                <w:b/>
              </w:rPr>
              <w:t>),</w:t>
            </w:r>
            <w:r w:rsidR="006A7EC5">
              <w:rPr>
                <w:rFonts w:ascii="Times New Roman" w:hAnsi="Times New Roman" w:cs="Times New Roman"/>
                <w:b/>
              </w:rPr>
              <w:t xml:space="preserve"> затянуть винты установочные (п.9, поз. 13</w:t>
            </w:r>
            <w:r w:rsidR="006A7EC5" w:rsidRPr="006A7EC5">
              <w:rPr>
                <w:rFonts w:ascii="Times New Roman" w:hAnsi="Times New Roman" w:cs="Times New Roman"/>
                <w:b/>
              </w:rPr>
              <w:t>)</w:t>
            </w:r>
            <w:r w:rsidR="006A7EC5">
              <w:rPr>
                <w:rFonts w:ascii="Times New Roman" w:hAnsi="Times New Roman" w:cs="Times New Roman"/>
                <w:b/>
              </w:rPr>
              <w:t xml:space="preserve"> усилие затяжки не более 10Нм</w:t>
            </w:r>
            <w:r w:rsidR="00D76944">
              <w:rPr>
                <w:rFonts w:ascii="Times New Roman" w:hAnsi="Times New Roman" w:cs="Times New Roman"/>
                <w:b/>
              </w:rPr>
              <w:t>,</w:t>
            </w:r>
            <w:r w:rsidR="001A3ABB">
              <w:rPr>
                <w:rFonts w:ascii="Times New Roman" w:hAnsi="Times New Roman" w:cs="Times New Roman"/>
                <w:b/>
              </w:rPr>
              <w:t xml:space="preserve"> разметить отверстия</w:t>
            </w:r>
            <w:r w:rsidRPr="0088613A">
              <w:rPr>
                <w:rFonts w:ascii="Times New Roman" w:hAnsi="Times New Roman" w:cs="Times New Roman"/>
                <w:b/>
              </w:rPr>
              <w:t>.</w:t>
            </w:r>
            <w:r w:rsidR="00F17F2C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216D37" w:rsidRPr="00DC30C5" w:rsidTr="004D2810">
        <w:trPr>
          <w:trHeight w:val="5940"/>
        </w:trPr>
        <w:tc>
          <w:tcPr>
            <w:tcW w:w="5104" w:type="dxa"/>
            <w:shd w:val="clear" w:color="auto" w:fill="auto"/>
          </w:tcPr>
          <w:p w:rsidR="00216D37" w:rsidRDefault="00F13936" w:rsidP="00A72BC4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4784" behindDoc="1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-5715</wp:posOffset>
                  </wp:positionV>
                  <wp:extent cx="3178031" cy="3776345"/>
                  <wp:effectExtent l="0" t="0" r="381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Установка кронштейнов Бирюз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031" cy="377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:rsidR="00216D37" w:rsidRPr="0088613A" w:rsidRDefault="00A10E97" w:rsidP="001A3ABB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580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-5715</wp:posOffset>
                  </wp:positionV>
                  <wp:extent cx="3219450" cy="3787872"/>
                  <wp:effectExtent l="0" t="0" r="0" b="317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Сборка Выставка к стене Бирюз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378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56576" w:rsidRPr="00DC30C5" w:rsidTr="006D05D2">
        <w:trPr>
          <w:trHeight w:val="838"/>
        </w:trPr>
        <w:tc>
          <w:tcPr>
            <w:tcW w:w="5104" w:type="dxa"/>
            <w:shd w:val="clear" w:color="auto" w:fill="auto"/>
          </w:tcPr>
          <w:p w:rsidR="00E40E0C" w:rsidRPr="0088613A" w:rsidRDefault="006A1957" w:rsidP="00A72BC4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П</w:t>
            </w:r>
            <w:r w:rsidR="00A72BC4">
              <w:rPr>
                <w:rFonts w:ascii="Times New Roman" w:hAnsi="Times New Roman" w:cs="Times New Roman"/>
                <w:b/>
                <w:noProof/>
                <w:lang w:eastAsia="ru-RU"/>
              </w:rPr>
              <w:t>росверлить отверстия</w:t>
            </w:r>
            <w:r w:rsidR="0032612D">
              <w:t xml:space="preserve"> </w:t>
            </w:r>
            <w:r w:rsidR="0032612D" w:rsidRPr="0032612D">
              <w:rPr>
                <w:rFonts w:ascii="Times New Roman" w:hAnsi="Times New Roman" w:cs="Times New Roman"/>
                <w:b/>
                <w:noProof/>
                <w:lang w:eastAsia="ru-RU"/>
              </w:rPr>
              <w:t>Ø 10</w:t>
            </w:r>
            <w:r w:rsidR="0032612D">
              <w:rPr>
                <w:rFonts w:ascii="Times New Roman" w:hAnsi="Times New Roman" w:cs="Times New Roman"/>
                <w:b/>
                <w:noProof/>
                <w:lang w:eastAsia="ru-RU"/>
              </w:rPr>
              <w:t>мм и глубиной 70мм</w:t>
            </w:r>
            <w:r w:rsidR="00A72BC4">
              <w:rPr>
                <w:rFonts w:ascii="Times New Roman" w:hAnsi="Times New Roman" w:cs="Times New Roman"/>
                <w:b/>
                <w:noProof/>
                <w:lang w:eastAsia="ru-RU"/>
              </w:rPr>
              <w:t>, вставить дюбеля</w:t>
            </w:r>
            <w:r w:rsidR="003261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(п.9, </w:t>
            </w:r>
            <w:r w:rsidR="005A5F76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>14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</w:p>
        </w:tc>
        <w:tc>
          <w:tcPr>
            <w:tcW w:w="5103" w:type="dxa"/>
            <w:shd w:val="clear" w:color="auto" w:fill="auto"/>
          </w:tcPr>
          <w:p w:rsidR="006A1957" w:rsidRPr="006A1957" w:rsidRDefault="006A1957" w:rsidP="00F733FB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6A1957">
              <w:rPr>
                <w:rFonts w:ascii="Times New Roman" w:hAnsi="Times New Roman" w:cs="Times New Roman"/>
                <w:b/>
                <w:noProof/>
                <w:lang w:eastAsia="ru-RU"/>
              </w:rPr>
              <w:t>4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  <w:r w:rsidRPr="006A195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У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>становить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>фановую трубу</w:t>
            </w:r>
            <w:r w:rsidR="00954A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(п.9, </w:t>
            </w:r>
            <w:r w:rsidR="005A5F76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>21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32612D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797DC0" w:rsidRPr="00797DC0">
              <w:rPr>
                <w:rFonts w:ascii="Times New Roman" w:hAnsi="Times New Roman" w:cs="Times New Roman"/>
                <w:b/>
                <w:noProof/>
                <w:lang w:eastAsia="ru-RU"/>
              </w:rPr>
              <w:t>в хомут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(п.9, поз. 22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>,</w:t>
            </w:r>
            <w:r w:rsidR="00797DC0" w:rsidRPr="00797D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зафиксировать раму </w:t>
            </w:r>
            <w:r w:rsidR="00954AC0">
              <w:rPr>
                <w:rFonts w:ascii="Times New Roman" w:hAnsi="Times New Roman" w:cs="Times New Roman"/>
                <w:b/>
                <w:noProof/>
                <w:lang w:eastAsia="ru-RU"/>
              </w:rPr>
              <w:t>шурупами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>(п.9,</w:t>
            </w:r>
            <w:r w:rsidR="00954A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>поз.</w:t>
            </w:r>
            <w:r w:rsidR="00797D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>16</w:t>
            </w:r>
            <w:r w:rsidR="00293F98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954A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с шайбами 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(п.9, 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>15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C30EA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1A3ABB">
              <w:rPr>
                <w:rFonts w:ascii="Times New Roman" w:hAnsi="Times New Roman" w:cs="Times New Roman"/>
                <w:b/>
                <w:noProof/>
                <w:lang w:eastAsia="ru-RU"/>
              </w:rPr>
              <w:t>по уровню</w:t>
            </w:r>
            <w:r w:rsidR="00FD43AF">
              <w:rPr>
                <w:rFonts w:ascii="Times New Roman" w:hAnsi="Times New Roman" w:cs="Times New Roman"/>
                <w:b/>
                <w:noProof/>
                <w:lang w:eastAsia="ru-RU"/>
              </w:rPr>
              <w:t>, обрезать шпильки</w:t>
            </w:r>
            <w:r w:rsidR="00954AC0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кронштейна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(п.9,</w:t>
            </w:r>
            <w:r w:rsidR="009F429D">
              <w:rPr>
                <w:rFonts w:ascii="Times New Roman" w:hAnsi="Times New Roman" w:cs="Times New Roman"/>
                <w:b/>
                <w:noProof/>
                <w:lang w:eastAsia="ru-RU"/>
              </w:rPr>
              <w:t> 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поз. </w:t>
            </w:r>
            <w:r w:rsidR="00D76944">
              <w:rPr>
                <w:rFonts w:ascii="Times New Roman" w:hAnsi="Times New Roman" w:cs="Times New Roman"/>
                <w:b/>
                <w:noProof/>
                <w:lang w:eastAsia="ru-RU"/>
              </w:rPr>
              <w:t>17</w:t>
            </w:r>
            <w:r w:rsidR="002008B9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</w:p>
        </w:tc>
      </w:tr>
      <w:tr w:rsidR="00216D37" w:rsidRPr="00DC30C5" w:rsidTr="004D2810">
        <w:trPr>
          <w:trHeight w:val="5979"/>
        </w:trPr>
        <w:tc>
          <w:tcPr>
            <w:tcW w:w="5104" w:type="dxa"/>
            <w:tcBorders>
              <w:bottom w:val="single" w:sz="4" w:space="0" w:color="auto"/>
            </w:tcBorders>
            <w:shd w:val="clear" w:color="auto" w:fill="auto"/>
          </w:tcPr>
          <w:p w:rsidR="00216D37" w:rsidRDefault="005E2B69" w:rsidP="00A72BC4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6832" behindDoc="1" locked="0" layoutInCell="1" allowOverlap="1">
                  <wp:simplePos x="0" y="0"/>
                  <wp:positionH relativeFrom="column">
                    <wp:posOffset>3187699</wp:posOffset>
                  </wp:positionH>
                  <wp:positionV relativeFrom="paragraph">
                    <wp:posOffset>-13170</wp:posOffset>
                  </wp:positionV>
                  <wp:extent cx="3225165" cy="379459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П.10.1.4 Бирюз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767" cy="380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E5E4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1712" behindDoc="1" locked="0" layoutInCell="1" allowOverlap="1">
                  <wp:simplePos x="0" y="0"/>
                  <wp:positionH relativeFrom="column">
                    <wp:posOffset>-60324</wp:posOffset>
                  </wp:positionH>
                  <wp:positionV relativeFrom="paragraph">
                    <wp:posOffset>635</wp:posOffset>
                  </wp:positionV>
                  <wp:extent cx="3205000" cy="3788410"/>
                  <wp:effectExtent l="0" t="0" r="0" b="254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.10.1.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97" cy="379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216D37" w:rsidRPr="006A1957" w:rsidRDefault="00216D37" w:rsidP="006A1957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</w:tbl>
    <w:p w:rsidR="00D95855" w:rsidRDefault="00E65FAC" w:rsidP="00C338EE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10</w:t>
      </w:r>
      <w:r w:rsidR="00FE3AB5">
        <w:rPr>
          <w:rFonts w:ascii="Times New Roman" w:hAnsi="Times New Roman" w:cs="Times New Roman"/>
          <w:b/>
        </w:rPr>
        <w:t xml:space="preserve">.2 </w:t>
      </w:r>
      <w:r w:rsidR="007B2446">
        <w:rPr>
          <w:rFonts w:ascii="Times New Roman" w:hAnsi="Times New Roman" w:cs="Times New Roman"/>
          <w:b/>
        </w:rPr>
        <w:t>МОНТАЖ ИНСТАЛЛЯЦИИ НА ПРОФИЛЬНЫЕ КОНСТРУКЦИИ</w:t>
      </w:r>
    </w:p>
    <w:tbl>
      <w:tblPr>
        <w:tblStyle w:val="a6"/>
        <w:tblW w:w="10207" w:type="dxa"/>
        <w:tblInd w:w="-714" w:type="dxa"/>
        <w:tblLook w:val="04A0"/>
      </w:tblPr>
      <w:tblGrid>
        <w:gridCol w:w="5104"/>
        <w:gridCol w:w="5103"/>
      </w:tblGrid>
      <w:tr w:rsidR="00293923" w:rsidTr="00911328">
        <w:trPr>
          <w:trHeight w:val="324"/>
        </w:trPr>
        <w:tc>
          <w:tcPr>
            <w:tcW w:w="10207" w:type="dxa"/>
            <w:gridSpan w:val="2"/>
          </w:tcPr>
          <w:p w:rsidR="00293923" w:rsidRDefault="00293923" w:rsidP="00293923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Установить раму в конструкцию п</w:t>
            </w:r>
            <w:r w:rsidR="00E548F5">
              <w:rPr>
                <w:rFonts w:ascii="Times New Roman" w:hAnsi="Times New Roman" w:cs="Times New Roman"/>
                <w:b/>
              </w:rPr>
              <w:t>о уровню и размерам (см. п.</w:t>
            </w:r>
            <w:r w:rsidR="006162A2">
              <w:rPr>
                <w:rFonts w:ascii="Times New Roman" w:hAnsi="Times New Roman" w:cs="Times New Roman"/>
                <w:b/>
              </w:rPr>
              <w:t xml:space="preserve"> 8</w:t>
            </w:r>
            <w:r>
              <w:rPr>
                <w:rFonts w:ascii="Times New Roman" w:hAnsi="Times New Roman" w:cs="Times New Roman"/>
                <w:b/>
              </w:rPr>
              <w:t>),</w:t>
            </w:r>
            <w:r w:rsidR="006A7EC5">
              <w:t xml:space="preserve"> </w:t>
            </w:r>
            <w:r w:rsidR="006A7EC5" w:rsidRPr="006A7EC5">
              <w:rPr>
                <w:rFonts w:ascii="Times New Roman" w:hAnsi="Times New Roman" w:cs="Times New Roman"/>
                <w:b/>
              </w:rPr>
              <w:t>затянуть винты установочные (п.9, поз. 13) усилие затяжки не более 10Нм,</w:t>
            </w:r>
            <w:r>
              <w:rPr>
                <w:rFonts w:ascii="Times New Roman" w:hAnsi="Times New Roman" w:cs="Times New Roman"/>
                <w:b/>
              </w:rPr>
              <w:t xml:space="preserve"> зафиксировать при помощи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саморезов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(не входит в комплектацию).</w:t>
            </w:r>
          </w:p>
        </w:tc>
      </w:tr>
      <w:tr w:rsidR="00FA51BD" w:rsidTr="000472FE">
        <w:trPr>
          <w:trHeight w:val="6712"/>
        </w:trPr>
        <w:tc>
          <w:tcPr>
            <w:tcW w:w="5104" w:type="dxa"/>
          </w:tcPr>
          <w:p w:rsidR="00FA51BD" w:rsidRDefault="00123C19" w:rsidP="001A3ABB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7856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10160</wp:posOffset>
                  </wp:positionV>
                  <wp:extent cx="3251577" cy="4247515"/>
                  <wp:effectExtent l="0" t="0" r="635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П.10.2.1 бирюз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577" cy="424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FA51BD" w:rsidRDefault="000472FE" w:rsidP="00FA51BD">
            <w:pPr>
              <w:spacing w:before="40" w:after="4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787264" behindDoc="1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1972945</wp:posOffset>
                  </wp:positionV>
                  <wp:extent cx="2790825" cy="2188007"/>
                  <wp:effectExtent l="0" t="0" r="0" b="317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САМОРЕЗ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188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22B4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-8909</wp:posOffset>
                  </wp:positionH>
                  <wp:positionV relativeFrom="paragraph">
                    <wp:posOffset>123825</wp:posOffset>
                  </wp:positionV>
                  <wp:extent cx="3063780" cy="1771107"/>
                  <wp:effectExtent l="0" t="0" r="3810" b="63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. 2 Рис А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780" cy="1771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72BC4" w:rsidRDefault="00E65FAC" w:rsidP="00A72BC4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11</w:t>
      </w:r>
      <w:r w:rsidR="00FE3AB5">
        <w:rPr>
          <w:rFonts w:ascii="Times New Roman" w:hAnsi="Times New Roman" w:cs="Times New Roman"/>
          <w:b/>
        </w:rPr>
        <w:t xml:space="preserve">. </w:t>
      </w:r>
      <w:r w:rsidR="007C73AE">
        <w:rPr>
          <w:rFonts w:ascii="Times New Roman" w:hAnsi="Times New Roman" w:cs="Times New Roman"/>
          <w:b/>
        </w:rPr>
        <w:t>ПОДКЛЮЧЕНИЕ К СЕТИ ХОЛОДНОГО ВОДОСНАБЖЕНИЯ</w:t>
      </w:r>
    </w:p>
    <w:tbl>
      <w:tblPr>
        <w:tblStyle w:val="a6"/>
        <w:tblW w:w="10207" w:type="dxa"/>
        <w:tblInd w:w="-714" w:type="dxa"/>
        <w:tblLayout w:type="fixed"/>
        <w:tblLook w:val="04A0"/>
      </w:tblPr>
      <w:tblGrid>
        <w:gridCol w:w="5104"/>
        <w:gridCol w:w="5103"/>
      </w:tblGrid>
      <w:tr w:rsidR="00760A5A" w:rsidTr="00760A5A">
        <w:trPr>
          <w:trHeight w:val="266"/>
        </w:trPr>
        <w:tc>
          <w:tcPr>
            <w:tcW w:w="5104" w:type="dxa"/>
          </w:tcPr>
          <w:p w:rsidR="00760A5A" w:rsidRPr="00A72BC4" w:rsidRDefault="00760A5A" w:rsidP="00A139A1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1. </w:t>
            </w:r>
            <w:r w:rsidRPr="00A72BC4">
              <w:rPr>
                <w:rFonts w:ascii="Times New Roman" w:hAnsi="Times New Roman" w:cs="Times New Roman"/>
                <w:b/>
                <w:noProof/>
                <w:lang w:eastAsia="ru-RU"/>
              </w:rPr>
              <w:t>Снять панель рычагов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E548F5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(п.9, </w:t>
            </w:r>
            <w:r w:rsidR="00F44C97">
              <w:rPr>
                <w:rFonts w:ascii="Times New Roman" w:hAnsi="Times New Roman" w:cs="Times New Roman"/>
                <w:b/>
                <w:noProof/>
                <w:lang w:eastAsia="ru-RU"/>
              </w:rPr>
              <w:t>поз.</w:t>
            </w:r>
            <w:r w:rsidR="00594B7C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1</w:t>
            </w:r>
            <w:r w:rsidR="00E548F5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Pr="00A72BC4"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</w:p>
        </w:tc>
        <w:tc>
          <w:tcPr>
            <w:tcW w:w="5103" w:type="dxa"/>
          </w:tcPr>
          <w:p w:rsidR="00760A5A" w:rsidRDefault="00760A5A" w:rsidP="000472FE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72BC4">
              <w:rPr>
                <w:rFonts w:ascii="Times New Roman" w:hAnsi="Times New Roman" w:cs="Times New Roman"/>
                <w:b/>
                <w:noProof/>
                <w:lang w:eastAsia="ru-RU"/>
              </w:rPr>
              <w:t>2.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Прове</w:t>
            </w:r>
            <w:r w:rsidR="000472FE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сти гибкую подводку </w:t>
            </w:r>
            <w:r w:rsidR="000472FE" w:rsidRPr="000472FE">
              <w:rPr>
                <w:rFonts w:ascii="Times New Roman" w:hAnsi="Times New Roman" w:cs="Times New Roman"/>
                <w:b/>
                <w:noProof/>
                <w:lang w:eastAsia="ru-RU"/>
              </w:rPr>
              <w:t>(не входит в комплектацию</w:t>
            </w:r>
            <w:r w:rsidR="000472FE">
              <w:rPr>
                <w:rFonts w:ascii="Times New Roman" w:hAnsi="Times New Roman" w:cs="Times New Roman"/>
                <w:b/>
                <w:noProof/>
                <w:lang w:eastAsia="ru-RU"/>
              </w:rPr>
              <w:t>) в отверстие.</w:t>
            </w:r>
          </w:p>
        </w:tc>
      </w:tr>
      <w:tr w:rsidR="00760A5A" w:rsidTr="00791440">
        <w:trPr>
          <w:trHeight w:val="3246"/>
        </w:trPr>
        <w:tc>
          <w:tcPr>
            <w:tcW w:w="5104" w:type="dxa"/>
          </w:tcPr>
          <w:p w:rsidR="00760A5A" w:rsidRDefault="00F259D9" w:rsidP="00A139A1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-92710</wp:posOffset>
                  </wp:positionH>
                  <wp:positionV relativeFrom="paragraph">
                    <wp:posOffset>0</wp:posOffset>
                  </wp:positionV>
                  <wp:extent cx="3246012" cy="2059305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Подводка 1 бирюза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12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</w:tcPr>
          <w:p w:rsidR="00760A5A" w:rsidRDefault="00832512" w:rsidP="00A139A1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99904" behindDoc="1" locked="0" layoutInCell="1" allowOverlap="1">
                  <wp:simplePos x="0" y="0"/>
                  <wp:positionH relativeFrom="column">
                    <wp:posOffset>-91440</wp:posOffset>
                  </wp:positionH>
                  <wp:positionV relativeFrom="paragraph">
                    <wp:posOffset>-635</wp:posOffset>
                  </wp:positionV>
                  <wp:extent cx="3250589" cy="2059305"/>
                  <wp:effectExtent l="0" t="0" r="698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ПОДВОДКА 2 бирюза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89" cy="205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60A5A" w:rsidTr="00760A5A">
        <w:trPr>
          <w:trHeight w:val="413"/>
        </w:trPr>
        <w:tc>
          <w:tcPr>
            <w:tcW w:w="5104" w:type="dxa"/>
            <w:tcBorders>
              <w:top w:val="nil"/>
            </w:tcBorders>
          </w:tcPr>
          <w:p w:rsidR="00760A5A" w:rsidRDefault="00760A5A" w:rsidP="00760A5A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3. С</w:t>
            </w:r>
            <w:r w:rsidRPr="00760A5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лить воду во избежание засорения рабочих механизмов 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инсталляционной </w:t>
            </w:r>
            <w:r w:rsidRPr="00760A5A">
              <w:rPr>
                <w:rFonts w:ascii="Times New Roman" w:hAnsi="Times New Roman" w:cs="Times New Roman"/>
                <w:b/>
                <w:noProof/>
                <w:lang w:eastAsia="ru-RU"/>
              </w:rPr>
              <w:t>системы</w:t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nil"/>
            </w:tcBorders>
          </w:tcPr>
          <w:p w:rsidR="00760A5A" w:rsidRDefault="00F0250D" w:rsidP="000472FE">
            <w:pPr>
              <w:spacing w:before="40" w:after="40" w:line="200" w:lineRule="exact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4</w:t>
            </w:r>
            <w:r w:rsidR="00760A5A" w:rsidRPr="00760A5A">
              <w:rPr>
                <w:rFonts w:ascii="Times New Roman" w:hAnsi="Times New Roman" w:cs="Times New Roman"/>
                <w:b/>
                <w:noProof/>
                <w:lang w:eastAsia="ru-RU"/>
              </w:rPr>
              <w:t>. Прикрутить гибкую подводку</w:t>
            </w:r>
            <w:r w:rsidR="000472FE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="000472FE" w:rsidRPr="000472FE">
              <w:rPr>
                <w:rFonts w:ascii="Times New Roman" w:hAnsi="Times New Roman" w:cs="Times New Roman"/>
                <w:b/>
                <w:noProof/>
                <w:lang w:eastAsia="ru-RU"/>
              </w:rPr>
              <w:t>(не входит в комплектацию</w:t>
            </w:r>
            <w:r w:rsidR="000472FE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760A5A" w:rsidRPr="00760A5A">
              <w:rPr>
                <w:rFonts w:ascii="Times New Roman" w:hAnsi="Times New Roman" w:cs="Times New Roman"/>
                <w:b/>
                <w:noProof/>
                <w:lang w:eastAsia="ru-RU"/>
              </w:rPr>
              <w:t>, усилие затяжки не более 4Нм.</w:t>
            </w:r>
            <w:r w:rsidR="000472FE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</w:p>
        </w:tc>
      </w:tr>
      <w:tr w:rsidR="00760A5A" w:rsidTr="0079144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3255"/>
        </w:trPr>
        <w:tc>
          <w:tcPr>
            <w:tcW w:w="51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5A" w:rsidRDefault="00766BC0" w:rsidP="00A139A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09120" behindDoc="1" locked="0" layoutInCell="1" allowOverlap="1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1905</wp:posOffset>
                  </wp:positionV>
                  <wp:extent cx="3213734" cy="2043430"/>
                  <wp:effectExtent l="0" t="0" r="635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такан бирюза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274" cy="2051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A5A" w:rsidRDefault="00766BC0" w:rsidP="00A139A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10144" behindDoc="1" locked="0" layoutInCell="1" allowOverlap="1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1905</wp:posOffset>
                  </wp:positionV>
                  <wp:extent cx="3241040" cy="2055908"/>
                  <wp:effectExtent l="0" t="0" r="0" b="190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ПОДВОДКА 3 бирюза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156" cy="20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A060F" w:rsidRDefault="002A060F" w:rsidP="00D45200">
      <w:pPr>
        <w:spacing w:before="40" w:after="40" w:line="200" w:lineRule="exact"/>
        <w:ind w:right="14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12. ОТДЕЛКА СТЕНЫ</w:t>
      </w:r>
    </w:p>
    <w:tbl>
      <w:tblPr>
        <w:tblW w:w="1019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198"/>
      </w:tblGrid>
      <w:tr w:rsidR="002A060F" w:rsidTr="00DB4531">
        <w:trPr>
          <w:trHeight w:val="325"/>
        </w:trPr>
        <w:tc>
          <w:tcPr>
            <w:tcW w:w="10198" w:type="dxa"/>
          </w:tcPr>
          <w:p w:rsidR="002A060F" w:rsidRDefault="002A060F" w:rsidP="00DB4531">
            <w:pPr>
              <w:spacing w:before="40" w:after="40" w:line="200" w:lineRule="exact"/>
              <w:ind w:right="141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 Выполнить отделку стены с отверстиями по трафарету.</w:t>
            </w:r>
          </w:p>
        </w:tc>
      </w:tr>
      <w:tr w:rsidR="002A060F" w:rsidTr="00776DD8">
        <w:trPr>
          <w:trHeight w:val="4383"/>
        </w:trPr>
        <w:tc>
          <w:tcPr>
            <w:tcW w:w="10198" w:type="dxa"/>
          </w:tcPr>
          <w:p w:rsidR="002A060F" w:rsidRDefault="00CC37D7" w:rsidP="002A060F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35392" behindDoc="1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-86995</wp:posOffset>
                  </wp:positionV>
                  <wp:extent cx="4012307" cy="2905760"/>
                  <wp:effectExtent l="0" t="0" r="7620" b="889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. Рис 1.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307" cy="290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3A2D" w:rsidRDefault="00F855AD" w:rsidP="004B3A2D">
      <w:pPr>
        <w:spacing w:before="40" w:after="40" w:line="200" w:lineRule="exact"/>
        <w:ind w:right="14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13</w:t>
      </w:r>
      <w:r w:rsidR="00FE3AB5">
        <w:rPr>
          <w:rFonts w:ascii="Times New Roman" w:hAnsi="Times New Roman" w:cs="Times New Roman"/>
          <w:b/>
        </w:rPr>
        <w:t xml:space="preserve">. </w:t>
      </w:r>
      <w:r w:rsidR="00D45200">
        <w:rPr>
          <w:rFonts w:ascii="Times New Roman" w:hAnsi="Times New Roman" w:cs="Times New Roman"/>
          <w:b/>
        </w:rPr>
        <w:t>УС</w:t>
      </w:r>
      <w:r w:rsidR="007C73AE">
        <w:rPr>
          <w:rFonts w:ascii="Times New Roman" w:hAnsi="Times New Roman" w:cs="Times New Roman"/>
          <w:b/>
        </w:rPr>
        <w:t>ТАНОВКА УНИТАЗА</w:t>
      </w:r>
    </w:p>
    <w:tbl>
      <w:tblPr>
        <w:tblStyle w:val="a6"/>
        <w:tblW w:w="10207" w:type="dxa"/>
        <w:tblInd w:w="-714" w:type="dxa"/>
        <w:tblLook w:val="04A0"/>
      </w:tblPr>
      <w:tblGrid>
        <w:gridCol w:w="3405"/>
        <w:gridCol w:w="1699"/>
        <w:gridCol w:w="1701"/>
        <w:gridCol w:w="3402"/>
      </w:tblGrid>
      <w:tr w:rsidR="009456BE" w:rsidTr="00776DD8">
        <w:trPr>
          <w:trHeight w:val="411"/>
        </w:trPr>
        <w:tc>
          <w:tcPr>
            <w:tcW w:w="10207" w:type="dxa"/>
            <w:gridSpan w:val="4"/>
          </w:tcPr>
          <w:p w:rsidR="009456BE" w:rsidRDefault="009456BE" w:rsidP="00C8694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 Надеть манжету (п.9, поз. 11) </w:t>
            </w:r>
            <w:r w:rsidR="00FA5494">
              <w:rPr>
                <w:rFonts w:ascii="Times New Roman" w:hAnsi="Times New Roman" w:cs="Times New Roman"/>
                <w:b/>
              </w:rPr>
              <w:t xml:space="preserve">с шайбой подпорной (п.9, поз. 10) </w:t>
            </w:r>
            <w:r>
              <w:rPr>
                <w:rFonts w:ascii="Times New Roman" w:hAnsi="Times New Roman" w:cs="Times New Roman"/>
                <w:b/>
              </w:rPr>
              <w:t xml:space="preserve">на присоединительный патрубок </w:t>
            </w:r>
            <w:r w:rsidR="00FA5494" w:rsidRPr="00FA5494">
              <w:rPr>
                <w:rFonts w:ascii="Times New Roman" w:hAnsi="Times New Roman" w:cs="Times New Roman"/>
                <w:b/>
              </w:rPr>
              <w:t xml:space="preserve">Ø 50мм </w:t>
            </w:r>
            <w:r w:rsidR="00D76944">
              <w:rPr>
                <w:rFonts w:ascii="Times New Roman" w:hAnsi="Times New Roman" w:cs="Times New Roman"/>
                <w:b/>
              </w:rPr>
              <w:t>(п.9, поз. 23</w:t>
            </w:r>
            <w:r w:rsidR="00776DD8">
              <w:rPr>
                <w:rFonts w:ascii="Times New Roman" w:hAnsi="Times New Roman" w:cs="Times New Roman"/>
                <w:b/>
              </w:rPr>
              <w:t>).</w:t>
            </w:r>
          </w:p>
        </w:tc>
      </w:tr>
      <w:tr w:rsidR="009456BE" w:rsidTr="00776DD8">
        <w:trPr>
          <w:trHeight w:val="2315"/>
        </w:trPr>
        <w:tc>
          <w:tcPr>
            <w:tcW w:w="3405" w:type="dxa"/>
          </w:tcPr>
          <w:p w:rsidR="009456BE" w:rsidRPr="00C86941" w:rsidRDefault="009456BE" w:rsidP="00CD6B0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79424" behindDoc="1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-7520</wp:posOffset>
                  </wp:positionV>
                  <wp:extent cx="2168679" cy="1409700"/>
                  <wp:effectExtent l="0" t="0" r="317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П.13.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456BE" w:rsidRDefault="009456BE" w:rsidP="00C8694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0" w:type="dxa"/>
            <w:gridSpan w:val="2"/>
          </w:tcPr>
          <w:p w:rsidR="009456BE" w:rsidRDefault="009456BE" w:rsidP="00C8694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0448" behindDoc="1" locked="0" layoutInCell="1" allowOverlap="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-7461</wp:posOffset>
                  </wp:positionV>
                  <wp:extent cx="2168769" cy="1409700"/>
                  <wp:effectExtent l="0" t="0" r="3175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П.13.1.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769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9456BE" w:rsidRDefault="001F7E9E" w:rsidP="00C8694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7616" behindDoc="1" locked="0" layoutInCell="1" allowOverlap="1">
                  <wp:simplePos x="0" y="0"/>
                  <wp:positionH relativeFrom="column">
                    <wp:posOffset>-85090</wp:posOffset>
                  </wp:positionH>
                  <wp:positionV relativeFrom="paragraph">
                    <wp:posOffset>55880</wp:posOffset>
                  </wp:positionV>
                  <wp:extent cx="2168680" cy="14097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.13.1.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0EE3" w:rsidTr="00530EE3">
        <w:trPr>
          <w:trHeight w:val="391"/>
        </w:trPr>
        <w:tc>
          <w:tcPr>
            <w:tcW w:w="5104" w:type="dxa"/>
            <w:gridSpan w:val="2"/>
          </w:tcPr>
          <w:p w:rsidR="00530EE3" w:rsidRDefault="00776DD8" w:rsidP="00530EE3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30EE3" w:rsidRPr="00C86941">
              <w:rPr>
                <w:rFonts w:ascii="Times New Roman" w:hAnsi="Times New Roman" w:cs="Times New Roman"/>
                <w:b/>
              </w:rPr>
              <w:t>.</w:t>
            </w:r>
            <w:r w:rsidR="00530EE3">
              <w:rPr>
                <w:rFonts w:ascii="Times New Roman" w:hAnsi="Times New Roman" w:cs="Times New Roman"/>
                <w:b/>
              </w:rPr>
              <w:t xml:space="preserve"> Вставить присоеди</w:t>
            </w:r>
            <w:r w:rsidR="00D76944">
              <w:rPr>
                <w:rFonts w:ascii="Times New Roman" w:hAnsi="Times New Roman" w:cs="Times New Roman"/>
                <w:b/>
              </w:rPr>
              <w:t>нительные патрубки (п.9, поз. 23</w:t>
            </w:r>
            <w:r w:rsidR="00530EE3">
              <w:rPr>
                <w:rFonts w:ascii="Times New Roman" w:hAnsi="Times New Roman" w:cs="Times New Roman"/>
                <w:b/>
              </w:rPr>
              <w:t>) в унитаз, разметить нужную длину.</w:t>
            </w:r>
          </w:p>
        </w:tc>
        <w:tc>
          <w:tcPr>
            <w:tcW w:w="5103" w:type="dxa"/>
            <w:gridSpan w:val="2"/>
          </w:tcPr>
          <w:p w:rsidR="00530EE3" w:rsidRDefault="00FE6739" w:rsidP="0078116D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530EE3">
              <w:rPr>
                <w:rFonts w:ascii="Times New Roman" w:hAnsi="Times New Roman" w:cs="Times New Roman"/>
                <w:b/>
              </w:rPr>
              <w:t xml:space="preserve">. Вставить присоединительные патрубки (п.9, поз. </w:t>
            </w:r>
            <w:r w:rsidR="00D76944">
              <w:rPr>
                <w:rFonts w:ascii="Times New Roman" w:hAnsi="Times New Roman" w:cs="Times New Roman"/>
                <w:b/>
              </w:rPr>
              <w:t>23</w:t>
            </w:r>
            <w:r w:rsidR="00530EE3">
              <w:rPr>
                <w:rFonts w:ascii="Times New Roman" w:hAnsi="Times New Roman" w:cs="Times New Roman"/>
                <w:b/>
              </w:rPr>
              <w:t>)</w:t>
            </w:r>
            <w:r w:rsidR="00530EE3" w:rsidRPr="00CD6B01">
              <w:rPr>
                <w:rFonts w:ascii="Times New Roman" w:hAnsi="Times New Roman" w:cs="Times New Roman"/>
                <w:b/>
              </w:rPr>
              <w:t xml:space="preserve"> </w:t>
            </w:r>
            <w:r w:rsidR="00530EE3">
              <w:rPr>
                <w:rFonts w:ascii="Times New Roman" w:hAnsi="Times New Roman" w:cs="Times New Roman"/>
                <w:b/>
              </w:rPr>
              <w:t xml:space="preserve"> в инсталляцию, разметить нужную длину.</w:t>
            </w:r>
          </w:p>
        </w:tc>
      </w:tr>
      <w:tr w:rsidR="00700D19" w:rsidTr="00776DD8">
        <w:trPr>
          <w:trHeight w:val="3136"/>
        </w:trPr>
        <w:tc>
          <w:tcPr>
            <w:tcW w:w="5104" w:type="dxa"/>
            <w:gridSpan w:val="2"/>
          </w:tcPr>
          <w:p w:rsidR="00C97737" w:rsidRPr="00C97737" w:rsidRDefault="00E77016" w:rsidP="009265EB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2496" behindDoc="1" locked="0" layoutInCell="1" allowOverlap="1">
                  <wp:simplePos x="0" y="0"/>
                  <wp:positionH relativeFrom="column">
                    <wp:posOffset>-78502</wp:posOffset>
                  </wp:positionH>
                  <wp:positionV relativeFrom="paragraph">
                    <wp:posOffset>8255</wp:posOffset>
                  </wp:positionV>
                  <wp:extent cx="3257550" cy="1959753"/>
                  <wp:effectExtent l="0" t="0" r="0" b="254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П.13.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59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2"/>
          </w:tcPr>
          <w:p w:rsidR="00C97737" w:rsidRDefault="00E77016" w:rsidP="009265EB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3520" behindDoc="1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8255</wp:posOffset>
                  </wp:positionV>
                  <wp:extent cx="3230880" cy="1981354"/>
                  <wp:effectExtent l="0" t="0" r="762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П.13.3-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880" cy="198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D19" w:rsidTr="00DB4531">
        <w:trPr>
          <w:trHeight w:val="139"/>
        </w:trPr>
        <w:tc>
          <w:tcPr>
            <w:tcW w:w="5104" w:type="dxa"/>
            <w:gridSpan w:val="2"/>
          </w:tcPr>
          <w:p w:rsidR="00C86941" w:rsidRDefault="00FE6739" w:rsidP="00DD6F69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DD6F69">
              <w:rPr>
                <w:rFonts w:ascii="Times New Roman" w:hAnsi="Times New Roman" w:cs="Times New Roman"/>
                <w:b/>
              </w:rPr>
              <w:t>. Измерить расстояние между рисками.</w:t>
            </w:r>
          </w:p>
        </w:tc>
        <w:tc>
          <w:tcPr>
            <w:tcW w:w="5103" w:type="dxa"/>
            <w:gridSpan w:val="2"/>
          </w:tcPr>
          <w:p w:rsidR="00C86941" w:rsidRDefault="00FE6739" w:rsidP="0078116D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DD6F69">
              <w:rPr>
                <w:rFonts w:ascii="Times New Roman" w:hAnsi="Times New Roman" w:cs="Times New Roman"/>
                <w:b/>
              </w:rPr>
              <w:t xml:space="preserve">. Обрезать </w:t>
            </w:r>
            <w:r w:rsidR="00594B7C">
              <w:rPr>
                <w:rFonts w:ascii="Times New Roman" w:hAnsi="Times New Roman" w:cs="Times New Roman"/>
                <w:b/>
              </w:rPr>
              <w:t xml:space="preserve">присоединительные патрубки </w:t>
            </w:r>
            <w:r w:rsidR="0081170C">
              <w:rPr>
                <w:rFonts w:ascii="Times New Roman" w:hAnsi="Times New Roman" w:cs="Times New Roman"/>
                <w:b/>
              </w:rPr>
              <w:t>(п.9, </w:t>
            </w:r>
            <w:r w:rsidR="0002053A">
              <w:rPr>
                <w:rFonts w:ascii="Times New Roman" w:hAnsi="Times New Roman" w:cs="Times New Roman"/>
                <w:b/>
              </w:rPr>
              <w:t>поз. </w:t>
            </w:r>
            <w:r w:rsidR="00D76944">
              <w:rPr>
                <w:rFonts w:ascii="Times New Roman" w:hAnsi="Times New Roman" w:cs="Times New Roman"/>
                <w:b/>
              </w:rPr>
              <w:t>23</w:t>
            </w:r>
            <w:r w:rsidR="0081170C">
              <w:rPr>
                <w:rFonts w:ascii="Times New Roman" w:hAnsi="Times New Roman" w:cs="Times New Roman"/>
                <w:b/>
              </w:rPr>
              <w:t>)</w:t>
            </w:r>
            <w:r w:rsidR="00CD6B01" w:rsidRPr="00CD6B01">
              <w:rPr>
                <w:rFonts w:ascii="Times New Roman" w:hAnsi="Times New Roman" w:cs="Times New Roman"/>
                <w:b/>
              </w:rPr>
              <w:t xml:space="preserve"> </w:t>
            </w:r>
            <w:r w:rsidR="00DD6F69">
              <w:rPr>
                <w:rFonts w:ascii="Times New Roman" w:hAnsi="Times New Roman" w:cs="Times New Roman"/>
                <w:b/>
              </w:rPr>
              <w:t xml:space="preserve"> по размерам.</w:t>
            </w:r>
          </w:p>
        </w:tc>
      </w:tr>
      <w:tr w:rsidR="00700D19" w:rsidTr="00776DD8">
        <w:trPr>
          <w:trHeight w:val="3113"/>
        </w:trPr>
        <w:tc>
          <w:tcPr>
            <w:tcW w:w="5104" w:type="dxa"/>
            <w:gridSpan w:val="2"/>
          </w:tcPr>
          <w:p w:rsidR="00C86941" w:rsidRDefault="00FE6739" w:rsidP="009265EB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5568" behindDoc="1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4445</wp:posOffset>
                  </wp:positionV>
                  <wp:extent cx="3257550" cy="1974727"/>
                  <wp:effectExtent l="0" t="0" r="0" b="6985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П.13.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550" cy="197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2"/>
          </w:tcPr>
          <w:p w:rsidR="00C86941" w:rsidRDefault="00B6626F" w:rsidP="009265EB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86592" behindDoc="1" locked="0" layoutInCell="1" allowOverlap="1">
                  <wp:simplePos x="0" y="0"/>
                  <wp:positionH relativeFrom="column">
                    <wp:posOffset>-329565</wp:posOffset>
                  </wp:positionH>
                  <wp:positionV relativeFrom="paragraph">
                    <wp:posOffset>-195580</wp:posOffset>
                  </wp:positionV>
                  <wp:extent cx="3743325" cy="2272405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П.13.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27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D19" w:rsidTr="00322C63">
        <w:trPr>
          <w:trHeight w:val="420"/>
        </w:trPr>
        <w:tc>
          <w:tcPr>
            <w:tcW w:w="5104" w:type="dxa"/>
            <w:gridSpan w:val="2"/>
          </w:tcPr>
          <w:p w:rsidR="00DD6F69" w:rsidRDefault="00FE6739" w:rsidP="00743B73">
            <w:pPr>
              <w:spacing w:before="30" w:after="30" w:line="200" w:lineRule="exact"/>
              <w:ind w:right="142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t>6</w:t>
            </w:r>
            <w:r w:rsidR="00DD6F69">
              <w:rPr>
                <w:rFonts w:ascii="Times New Roman" w:hAnsi="Times New Roman" w:cs="Times New Roman"/>
                <w:b/>
                <w:noProof/>
                <w:lang w:eastAsia="ru-RU"/>
              </w:rPr>
              <w:t>. Измерить толщину стенки унитаза.</w:t>
            </w:r>
          </w:p>
        </w:tc>
        <w:tc>
          <w:tcPr>
            <w:tcW w:w="5103" w:type="dxa"/>
            <w:gridSpan w:val="2"/>
          </w:tcPr>
          <w:p w:rsidR="00DD6F69" w:rsidRDefault="00FE6739" w:rsidP="00743B73">
            <w:pPr>
              <w:spacing w:before="30" w:after="30" w:line="200" w:lineRule="exact"/>
              <w:ind w:right="142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t>7</w:t>
            </w:r>
            <w:r w:rsidR="00DD6F69">
              <w:rPr>
                <w:rFonts w:ascii="Times New Roman" w:hAnsi="Times New Roman" w:cs="Times New Roman"/>
                <w:b/>
                <w:noProof/>
                <w:lang w:eastAsia="ru-RU"/>
              </w:rPr>
              <w:t>. Обрезать шпильки</w:t>
            </w:r>
            <w:r w:rsidR="0022206F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кронштейна </w:t>
            </w:r>
            <w:r w:rsidR="0081170C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(п.9, </w:t>
            </w:r>
            <w:r w:rsidR="0002053A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поз. </w:t>
            </w:r>
            <w:r w:rsidR="0022206F">
              <w:rPr>
                <w:rFonts w:ascii="Times New Roman" w:hAnsi="Times New Roman" w:cs="Times New Roman"/>
                <w:b/>
                <w:noProof/>
                <w:lang w:eastAsia="ru-RU"/>
              </w:rPr>
              <w:t>8</w:t>
            </w:r>
            <w:r w:rsidR="0081170C">
              <w:rPr>
                <w:rFonts w:ascii="Times New Roman" w:hAnsi="Times New Roman" w:cs="Times New Roman"/>
                <w:b/>
                <w:noProof/>
                <w:lang w:eastAsia="ru-RU"/>
              </w:rPr>
              <w:t>)</w:t>
            </w:r>
            <w:r w:rsidR="00DD6F69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по размерам.</w:t>
            </w:r>
          </w:p>
        </w:tc>
      </w:tr>
      <w:tr w:rsidR="00700D19" w:rsidTr="006C7CA0">
        <w:trPr>
          <w:trHeight w:val="3502"/>
        </w:trPr>
        <w:tc>
          <w:tcPr>
            <w:tcW w:w="5104" w:type="dxa"/>
            <w:gridSpan w:val="2"/>
          </w:tcPr>
          <w:p w:rsidR="00C97737" w:rsidRDefault="00A06724" w:rsidP="00DB4531">
            <w:pPr>
              <w:spacing w:before="40" w:after="40" w:line="200" w:lineRule="exact"/>
              <w:ind w:right="14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55872" behindDoc="1" locked="0" layoutInCell="1" allowOverlap="1">
                  <wp:simplePos x="0" y="0"/>
                  <wp:positionH relativeFrom="column">
                    <wp:posOffset>-70703</wp:posOffset>
                  </wp:positionH>
                  <wp:positionV relativeFrom="paragraph">
                    <wp:posOffset>-11212</wp:posOffset>
                  </wp:positionV>
                  <wp:extent cx="3234519" cy="2236331"/>
                  <wp:effectExtent l="0" t="0" r="4445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П.13.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519" cy="22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2"/>
          </w:tcPr>
          <w:p w:rsidR="00C97737" w:rsidRDefault="004C180F" w:rsidP="009265EB">
            <w:pPr>
              <w:spacing w:before="40" w:after="40" w:line="200" w:lineRule="exact"/>
              <w:ind w:right="141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56896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-10741</wp:posOffset>
                  </wp:positionV>
                  <wp:extent cx="3237308" cy="2235835"/>
                  <wp:effectExtent l="0" t="0" r="127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П.13.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7308" cy="2235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0D19" w:rsidTr="006C7CA0">
        <w:trPr>
          <w:trHeight w:val="420"/>
        </w:trPr>
        <w:tc>
          <w:tcPr>
            <w:tcW w:w="5104" w:type="dxa"/>
            <w:gridSpan w:val="2"/>
          </w:tcPr>
          <w:p w:rsidR="00700D19" w:rsidRDefault="00FE6739" w:rsidP="00743B73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411D2F">
              <w:rPr>
                <w:rFonts w:ascii="Times New Roman" w:hAnsi="Times New Roman" w:cs="Times New Roman"/>
                <w:b/>
              </w:rPr>
              <w:t>. Обработать манжеты мылом или смазкой</w:t>
            </w:r>
            <w:r w:rsidR="006228B9">
              <w:rPr>
                <w:rFonts w:ascii="Times New Roman" w:hAnsi="Times New Roman" w:cs="Times New Roman"/>
                <w:b/>
              </w:rPr>
              <w:t xml:space="preserve">, установить </w:t>
            </w:r>
            <w:r w:rsidR="00CD6B01">
              <w:rPr>
                <w:rFonts w:ascii="Times New Roman" w:hAnsi="Times New Roman" w:cs="Times New Roman"/>
                <w:b/>
              </w:rPr>
              <w:t xml:space="preserve">присоединительные </w:t>
            </w:r>
            <w:r w:rsidR="0022206F">
              <w:rPr>
                <w:rFonts w:ascii="Times New Roman" w:hAnsi="Times New Roman" w:cs="Times New Roman"/>
                <w:b/>
              </w:rPr>
              <w:t xml:space="preserve">патрубки </w:t>
            </w:r>
            <w:r w:rsidR="0081170C">
              <w:rPr>
                <w:rFonts w:ascii="Times New Roman" w:hAnsi="Times New Roman" w:cs="Times New Roman"/>
                <w:b/>
              </w:rPr>
              <w:t>(п.9, поз</w:t>
            </w:r>
            <w:r w:rsidR="0002053A">
              <w:rPr>
                <w:rFonts w:ascii="Times New Roman" w:hAnsi="Times New Roman" w:cs="Times New Roman"/>
                <w:b/>
              </w:rPr>
              <w:t>. </w:t>
            </w:r>
            <w:r w:rsidR="00D76944">
              <w:rPr>
                <w:rFonts w:ascii="Times New Roman" w:hAnsi="Times New Roman" w:cs="Times New Roman"/>
                <w:b/>
              </w:rPr>
              <w:t>23</w:t>
            </w:r>
            <w:r w:rsidR="0081170C">
              <w:rPr>
                <w:rFonts w:ascii="Times New Roman" w:hAnsi="Times New Roman" w:cs="Times New Roman"/>
                <w:b/>
              </w:rPr>
              <w:t>)</w:t>
            </w:r>
            <w:r w:rsidR="006228B9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5103" w:type="dxa"/>
            <w:gridSpan w:val="2"/>
          </w:tcPr>
          <w:p w:rsidR="00700D19" w:rsidRDefault="00FE6739" w:rsidP="002633C7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="00411D2F">
              <w:rPr>
                <w:rFonts w:ascii="Times New Roman" w:hAnsi="Times New Roman" w:cs="Times New Roman"/>
                <w:b/>
              </w:rPr>
              <w:t>. Установить унитаз по уровню.</w:t>
            </w:r>
            <w:r w:rsidR="002633C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700D19" w:rsidTr="006C7CA0">
        <w:trPr>
          <w:trHeight w:val="3419"/>
        </w:trPr>
        <w:tc>
          <w:tcPr>
            <w:tcW w:w="5104" w:type="dxa"/>
            <w:gridSpan w:val="2"/>
          </w:tcPr>
          <w:p w:rsidR="00700D19" w:rsidRPr="00DB4531" w:rsidRDefault="00F80B5D" w:rsidP="00DB4531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84544" behindDoc="1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-10160</wp:posOffset>
                  </wp:positionV>
                  <wp:extent cx="3269566" cy="2181225"/>
                  <wp:effectExtent l="0" t="0" r="762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П.13.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566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gridSpan w:val="2"/>
          </w:tcPr>
          <w:p w:rsidR="00700D19" w:rsidRPr="00DB4531" w:rsidRDefault="00DB3F83" w:rsidP="00DB4531">
            <w:pPr>
              <w:spacing w:before="40" w:after="40" w:line="20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58944" behindDoc="1" locked="0" layoutInCell="1" allowOverlap="1">
                  <wp:simplePos x="0" y="0"/>
                  <wp:positionH relativeFrom="column">
                    <wp:posOffset>-70400</wp:posOffset>
                  </wp:positionH>
                  <wp:positionV relativeFrom="paragraph">
                    <wp:posOffset>8179</wp:posOffset>
                  </wp:positionV>
                  <wp:extent cx="3240665" cy="2157095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П.13.8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665" cy="215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73AE" w:rsidRDefault="00F855AD" w:rsidP="00743B73">
      <w:pPr>
        <w:spacing w:before="40" w:after="40" w:line="200" w:lineRule="exact"/>
        <w:ind w:left="-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14</w:t>
      </w:r>
      <w:r w:rsidR="00FE3AB5">
        <w:rPr>
          <w:rFonts w:ascii="Times New Roman" w:hAnsi="Times New Roman" w:cs="Times New Roman"/>
          <w:b/>
        </w:rPr>
        <w:t xml:space="preserve">. </w:t>
      </w:r>
      <w:r w:rsidR="007C73AE">
        <w:rPr>
          <w:rFonts w:ascii="Times New Roman" w:hAnsi="Times New Roman" w:cs="Times New Roman"/>
          <w:b/>
        </w:rPr>
        <w:t>УСТАНОВКА ПАНЕЛИ КНОПОК</w:t>
      </w:r>
    </w:p>
    <w:tbl>
      <w:tblPr>
        <w:tblStyle w:val="a6"/>
        <w:tblW w:w="10207" w:type="dxa"/>
        <w:tblInd w:w="-714" w:type="dxa"/>
        <w:tblLook w:val="04A0"/>
      </w:tblPr>
      <w:tblGrid>
        <w:gridCol w:w="3403"/>
        <w:gridCol w:w="3402"/>
        <w:gridCol w:w="3402"/>
      </w:tblGrid>
      <w:tr w:rsidR="00D33467" w:rsidRPr="00C85E29" w:rsidTr="006C7CA0">
        <w:trPr>
          <w:trHeight w:val="415"/>
        </w:trPr>
        <w:tc>
          <w:tcPr>
            <w:tcW w:w="3403" w:type="dxa"/>
          </w:tcPr>
          <w:p w:rsidR="00D33467" w:rsidRPr="00C85E29" w:rsidRDefault="00D33467" w:rsidP="00743B73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 w:rsidRPr="00FE3AB5">
              <w:rPr>
                <w:rFonts w:ascii="Times New Roman" w:hAnsi="Times New Roman" w:cs="Times New Roman"/>
                <w:b/>
              </w:rPr>
              <w:t>1.</w:t>
            </w:r>
            <w:r>
              <w:rPr>
                <w:rFonts w:ascii="Times New Roman" w:hAnsi="Times New Roman" w:cs="Times New Roman"/>
                <w:b/>
              </w:rPr>
              <w:t xml:space="preserve"> Установить панель рычагов</w:t>
            </w:r>
            <w:r w:rsidR="0002053A">
              <w:rPr>
                <w:rFonts w:ascii="Times New Roman" w:hAnsi="Times New Roman" w:cs="Times New Roman"/>
                <w:b/>
              </w:rPr>
              <w:t xml:space="preserve"> </w:t>
            </w:r>
            <w:r w:rsidR="000C2F27">
              <w:rPr>
                <w:rFonts w:ascii="Times New Roman" w:hAnsi="Times New Roman" w:cs="Times New Roman"/>
                <w:b/>
              </w:rPr>
              <w:t xml:space="preserve">(п.9, </w:t>
            </w:r>
            <w:r w:rsidR="0002053A">
              <w:rPr>
                <w:rFonts w:ascii="Times New Roman" w:hAnsi="Times New Roman" w:cs="Times New Roman"/>
                <w:b/>
              </w:rPr>
              <w:t>поз.</w:t>
            </w:r>
            <w:r w:rsidR="0022206F">
              <w:rPr>
                <w:rFonts w:ascii="Times New Roman" w:hAnsi="Times New Roman" w:cs="Times New Roman"/>
                <w:b/>
              </w:rPr>
              <w:t xml:space="preserve"> 1</w:t>
            </w:r>
            <w:r w:rsidR="000C2F27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402" w:type="dxa"/>
          </w:tcPr>
          <w:p w:rsidR="00D33467" w:rsidRPr="00C85E29" w:rsidRDefault="0002053A" w:rsidP="00CD6B01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r w:rsidR="00D545D7">
              <w:rPr>
                <w:rFonts w:ascii="Times New Roman" w:hAnsi="Times New Roman" w:cs="Times New Roman"/>
                <w:b/>
              </w:rPr>
              <w:t xml:space="preserve">Установить </w:t>
            </w:r>
            <w:r w:rsidR="0022206F">
              <w:rPr>
                <w:rFonts w:ascii="Times New Roman" w:hAnsi="Times New Roman" w:cs="Times New Roman"/>
                <w:b/>
              </w:rPr>
              <w:t>рамку панели кнопок</w:t>
            </w:r>
            <w:r w:rsidR="00D545D7">
              <w:rPr>
                <w:rFonts w:ascii="Times New Roman" w:hAnsi="Times New Roman" w:cs="Times New Roman"/>
                <w:b/>
              </w:rPr>
              <w:t xml:space="preserve"> </w:t>
            </w:r>
            <w:r w:rsidR="006F4C20">
              <w:rPr>
                <w:rFonts w:ascii="Times New Roman" w:hAnsi="Times New Roman" w:cs="Times New Roman"/>
                <w:b/>
              </w:rPr>
              <w:t>(п.9,</w:t>
            </w:r>
            <w:r w:rsidR="0022206F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поз. </w:t>
            </w:r>
            <w:r w:rsidR="0022206F">
              <w:rPr>
                <w:rFonts w:ascii="Times New Roman" w:hAnsi="Times New Roman" w:cs="Times New Roman"/>
                <w:b/>
              </w:rPr>
              <w:t>3</w:t>
            </w:r>
            <w:r w:rsidR="006F4C20">
              <w:rPr>
                <w:rFonts w:ascii="Times New Roman" w:hAnsi="Times New Roman" w:cs="Times New Roman"/>
                <w:b/>
              </w:rPr>
              <w:t>),</w:t>
            </w:r>
            <w:r w:rsidR="00D33467">
              <w:rPr>
                <w:rFonts w:ascii="Times New Roman" w:hAnsi="Times New Roman" w:cs="Times New Roman"/>
                <w:b/>
              </w:rPr>
              <w:t xml:space="preserve"> закрутить винты</w:t>
            </w:r>
            <w:r w:rsidR="0022206F">
              <w:rPr>
                <w:rFonts w:ascii="Times New Roman" w:hAnsi="Times New Roman" w:cs="Times New Roman"/>
                <w:b/>
              </w:rPr>
              <w:t xml:space="preserve"> установочные</w:t>
            </w:r>
            <w:r w:rsidR="00D545D7">
              <w:rPr>
                <w:rFonts w:ascii="Times New Roman" w:hAnsi="Times New Roman" w:cs="Times New Roman"/>
                <w:b/>
              </w:rPr>
              <w:t xml:space="preserve"> белые</w:t>
            </w:r>
            <w:r w:rsidR="0022206F">
              <w:rPr>
                <w:rFonts w:ascii="Times New Roman" w:hAnsi="Times New Roman" w:cs="Times New Roman"/>
                <w:b/>
              </w:rPr>
              <w:t xml:space="preserve"> </w:t>
            </w:r>
            <w:r w:rsidR="006F4C20">
              <w:rPr>
                <w:rFonts w:ascii="Times New Roman" w:hAnsi="Times New Roman" w:cs="Times New Roman"/>
                <w:b/>
              </w:rPr>
              <w:t>(</w:t>
            </w:r>
            <w:r w:rsidR="00BD1C14">
              <w:rPr>
                <w:rFonts w:ascii="Times New Roman" w:hAnsi="Times New Roman" w:cs="Times New Roman"/>
                <w:b/>
              </w:rPr>
              <w:t>п9, </w:t>
            </w:r>
            <w:r>
              <w:rPr>
                <w:rFonts w:ascii="Times New Roman" w:hAnsi="Times New Roman" w:cs="Times New Roman"/>
                <w:b/>
              </w:rPr>
              <w:t>поз.</w:t>
            </w:r>
            <w:r w:rsidR="0022206F">
              <w:rPr>
                <w:rFonts w:ascii="Times New Roman" w:hAnsi="Times New Roman" w:cs="Times New Roman"/>
                <w:b/>
              </w:rPr>
              <w:t>2</w:t>
            </w:r>
            <w:r w:rsidR="006F4C20">
              <w:rPr>
                <w:rFonts w:ascii="Times New Roman" w:hAnsi="Times New Roman" w:cs="Times New Roman"/>
                <w:b/>
              </w:rPr>
              <w:t>)</w:t>
            </w:r>
            <w:r w:rsidR="00D33467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3402" w:type="dxa"/>
          </w:tcPr>
          <w:p w:rsidR="00D33467" w:rsidRPr="00C85E29" w:rsidRDefault="00D33467" w:rsidP="00743B73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 w:rsidRPr="00D33467">
              <w:rPr>
                <w:rFonts w:ascii="Times New Roman" w:hAnsi="Times New Roman" w:cs="Times New Roman"/>
                <w:b/>
              </w:rPr>
              <w:t>3. Закрутить винты</w:t>
            </w:r>
            <w:r w:rsidR="00CD6B01">
              <w:rPr>
                <w:rFonts w:ascii="Times New Roman" w:hAnsi="Times New Roman" w:cs="Times New Roman"/>
                <w:b/>
              </w:rPr>
              <w:t xml:space="preserve"> установочные</w:t>
            </w:r>
            <w:r w:rsidR="0022206F">
              <w:rPr>
                <w:rFonts w:ascii="Times New Roman" w:hAnsi="Times New Roman" w:cs="Times New Roman"/>
                <w:b/>
              </w:rPr>
              <w:t xml:space="preserve"> </w:t>
            </w:r>
            <w:r w:rsidR="002F14A1">
              <w:rPr>
                <w:rFonts w:ascii="Times New Roman" w:hAnsi="Times New Roman" w:cs="Times New Roman"/>
                <w:b/>
              </w:rPr>
              <w:t>зеле</w:t>
            </w:r>
            <w:r w:rsidR="00D545D7">
              <w:rPr>
                <w:rFonts w:ascii="Times New Roman" w:hAnsi="Times New Roman" w:cs="Times New Roman"/>
                <w:b/>
              </w:rPr>
              <w:t xml:space="preserve">ные </w:t>
            </w:r>
            <w:r w:rsidR="00BD1C14">
              <w:rPr>
                <w:rFonts w:ascii="Times New Roman" w:hAnsi="Times New Roman" w:cs="Times New Roman"/>
                <w:b/>
              </w:rPr>
              <w:t>(п.9, поз. </w:t>
            </w:r>
            <w:r w:rsidR="0022206F">
              <w:rPr>
                <w:rFonts w:ascii="Times New Roman" w:hAnsi="Times New Roman" w:cs="Times New Roman"/>
                <w:b/>
              </w:rPr>
              <w:t>4</w:t>
            </w:r>
            <w:r w:rsidR="007B6535">
              <w:rPr>
                <w:rFonts w:ascii="Times New Roman" w:hAnsi="Times New Roman" w:cs="Times New Roman"/>
                <w:b/>
              </w:rPr>
              <w:t>)</w:t>
            </w:r>
            <w:r w:rsidR="00AE1B46">
              <w:rPr>
                <w:rFonts w:ascii="Times New Roman" w:hAnsi="Times New Roman" w:cs="Times New Roman"/>
                <w:b/>
              </w:rPr>
              <w:t>,</w:t>
            </w:r>
            <w:r w:rsidRPr="00D33467">
              <w:rPr>
                <w:rFonts w:ascii="Times New Roman" w:hAnsi="Times New Roman" w:cs="Times New Roman"/>
                <w:b/>
              </w:rPr>
              <w:t xml:space="preserve"> обеспечить вылет 25мм.</w:t>
            </w:r>
          </w:p>
        </w:tc>
      </w:tr>
      <w:tr w:rsidR="00D33467" w:rsidRPr="00C85E29" w:rsidTr="00D33467">
        <w:trPr>
          <w:trHeight w:val="2929"/>
        </w:trPr>
        <w:tc>
          <w:tcPr>
            <w:tcW w:w="3403" w:type="dxa"/>
          </w:tcPr>
          <w:p w:rsidR="00D33467" w:rsidRPr="00C85E29" w:rsidRDefault="00C83B8B" w:rsidP="0088613A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841536" behindDoc="1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-19050</wp:posOffset>
                  </wp:positionV>
                  <wp:extent cx="2160905" cy="1885950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4. рис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D33467" w:rsidRPr="00C85E29" w:rsidRDefault="007C7C5A" w:rsidP="0088613A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04000" behindDoc="1" locked="0" layoutInCell="1" allowOverlap="1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-18415</wp:posOffset>
                  </wp:positionV>
                  <wp:extent cx="2142490" cy="1879574"/>
                  <wp:effectExtent l="0" t="0" r="0" b="698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Панель кнопок винты 2 бирюза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490" cy="1879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02" w:type="dxa"/>
          </w:tcPr>
          <w:p w:rsidR="00D33467" w:rsidRPr="00C85E29" w:rsidRDefault="00DC51DC" w:rsidP="0088613A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06048" behindDoc="1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-11584</wp:posOffset>
                  </wp:positionV>
                  <wp:extent cx="2149390" cy="1878965"/>
                  <wp:effectExtent l="0" t="0" r="3810" b="698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4 рис3 коррект бирюза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390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85E29" w:rsidRPr="00C85E29" w:rsidTr="0058091A">
        <w:trPr>
          <w:trHeight w:val="391"/>
        </w:trPr>
        <w:tc>
          <w:tcPr>
            <w:tcW w:w="3403" w:type="dxa"/>
          </w:tcPr>
          <w:p w:rsidR="00F855AD" w:rsidRPr="00C85E29" w:rsidRDefault="00D33467" w:rsidP="00EA3B17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Установить </w:t>
            </w:r>
            <w:r w:rsidR="00EA3B17">
              <w:rPr>
                <w:rFonts w:ascii="Times New Roman" w:hAnsi="Times New Roman" w:cs="Times New Roman"/>
                <w:b/>
              </w:rPr>
              <w:t>панель кнопок</w:t>
            </w:r>
            <w:r w:rsidR="0002053A">
              <w:rPr>
                <w:rFonts w:ascii="Times New Roman" w:hAnsi="Times New Roman" w:cs="Times New Roman"/>
                <w:b/>
              </w:rPr>
              <w:t xml:space="preserve"> </w:t>
            </w:r>
            <w:r w:rsidR="00BC720B">
              <w:rPr>
                <w:rFonts w:ascii="Times New Roman" w:hAnsi="Times New Roman" w:cs="Times New Roman"/>
                <w:b/>
              </w:rPr>
              <w:t xml:space="preserve">(п.9, </w:t>
            </w:r>
            <w:r w:rsidR="0002053A">
              <w:rPr>
                <w:rFonts w:ascii="Times New Roman" w:hAnsi="Times New Roman" w:cs="Times New Roman"/>
                <w:b/>
              </w:rPr>
              <w:t>поз.</w:t>
            </w:r>
            <w:r w:rsidR="00EA3B17">
              <w:rPr>
                <w:rFonts w:ascii="Times New Roman" w:hAnsi="Times New Roman" w:cs="Times New Roman"/>
                <w:b/>
              </w:rPr>
              <w:t xml:space="preserve"> 5</w:t>
            </w:r>
            <w:r w:rsidR="00BC720B">
              <w:rPr>
                <w:rFonts w:ascii="Times New Roman" w:hAnsi="Times New Roman" w:cs="Times New Roman"/>
                <w:b/>
              </w:rPr>
              <w:t>)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804" w:type="dxa"/>
            <w:gridSpan w:val="2"/>
          </w:tcPr>
          <w:p w:rsidR="00C85E29" w:rsidRPr="00C85E29" w:rsidRDefault="00D33467" w:rsidP="000A4855">
            <w:pPr>
              <w:spacing w:before="30" w:after="30" w:line="200" w:lineRule="exac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  <w:r w:rsidR="00C85E29">
              <w:rPr>
                <w:rFonts w:ascii="Times New Roman" w:hAnsi="Times New Roman" w:cs="Times New Roman"/>
                <w:b/>
              </w:rPr>
              <w:t xml:space="preserve">. </w:t>
            </w:r>
            <w:r>
              <w:rPr>
                <w:rFonts w:ascii="Times New Roman" w:hAnsi="Times New Roman" w:cs="Times New Roman"/>
                <w:b/>
              </w:rPr>
              <w:t>ВНИМАНИЕ!!! При необходимости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</w:rPr>
              <w:t xml:space="preserve"> укоротить винты.</w:t>
            </w:r>
          </w:p>
        </w:tc>
      </w:tr>
      <w:tr w:rsidR="00C85E29" w:rsidRPr="00C85E29" w:rsidTr="00BD1C14">
        <w:trPr>
          <w:trHeight w:val="2830"/>
        </w:trPr>
        <w:tc>
          <w:tcPr>
            <w:tcW w:w="3403" w:type="dxa"/>
          </w:tcPr>
          <w:p w:rsidR="00C85E29" w:rsidRPr="00C85E29" w:rsidRDefault="005F4DE2" w:rsidP="0088613A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-79375</wp:posOffset>
                  </wp:positionH>
                  <wp:positionV relativeFrom="paragraph">
                    <wp:posOffset>-2540</wp:posOffset>
                  </wp:positionV>
                  <wp:extent cx="2162175" cy="1800696"/>
                  <wp:effectExtent l="0" t="0" r="0" b="952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4. рис4 бирюза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650" cy="1802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804" w:type="dxa"/>
            <w:gridSpan w:val="2"/>
          </w:tcPr>
          <w:p w:rsidR="00C85E29" w:rsidRPr="00C85E29" w:rsidRDefault="00D80BA5" w:rsidP="0088613A">
            <w:pPr>
              <w:spacing w:before="40" w:after="40" w:line="20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907072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-2540</wp:posOffset>
                  </wp:positionV>
                  <wp:extent cx="3962400" cy="1714993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4 рис 5 бирюза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0" cy="1714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11D2F" w:rsidRPr="00090813" w:rsidRDefault="00411D2F" w:rsidP="00090813">
      <w:pPr>
        <w:spacing w:before="40" w:after="40" w:line="200" w:lineRule="exact"/>
        <w:rPr>
          <w:rFonts w:ascii="Times New Roman" w:hAnsi="Times New Roman" w:cs="Times New Roman"/>
          <w:b/>
          <w:vanish/>
        </w:rPr>
      </w:pPr>
    </w:p>
    <w:sectPr w:rsidR="00411D2F" w:rsidRPr="00090813" w:rsidSect="006A3E45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74310"/>
    <w:multiLevelType w:val="hybridMultilevel"/>
    <w:tmpl w:val="638C653E"/>
    <w:lvl w:ilvl="0" w:tplc="6ED683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B279A"/>
    <w:multiLevelType w:val="hybridMultilevel"/>
    <w:tmpl w:val="B9C66B3E"/>
    <w:lvl w:ilvl="0" w:tplc="DE7A7A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F7B47"/>
    <w:multiLevelType w:val="hybridMultilevel"/>
    <w:tmpl w:val="64CA2CA0"/>
    <w:lvl w:ilvl="0" w:tplc="F42CF6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C632F"/>
    <w:multiLevelType w:val="hybridMultilevel"/>
    <w:tmpl w:val="D79C3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8593A"/>
    <w:multiLevelType w:val="hybridMultilevel"/>
    <w:tmpl w:val="FA264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66384"/>
    <w:multiLevelType w:val="hybridMultilevel"/>
    <w:tmpl w:val="C582A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B66FB"/>
    <w:multiLevelType w:val="hybridMultilevel"/>
    <w:tmpl w:val="F3303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6A245D"/>
    <w:multiLevelType w:val="hybridMultilevel"/>
    <w:tmpl w:val="5272711E"/>
    <w:lvl w:ilvl="0" w:tplc="53344E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73EA6"/>
    <w:multiLevelType w:val="hybridMultilevel"/>
    <w:tmpl w:val="110EC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634BC6"/>
    <w:multiLevelType w:val="hybridMultilevel"/>
    <w:tmpl w:val="AA3C5A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993CBF"/>
    <w:multiLevelType w:val="hybridMultilevel"/>
    <w:tmpl w:val="9C34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FF58E1"/>
    <w:multiLevelType w:val="hybridMultilevel"/>
    <w:tmpl w:val="3B664B64"/>
    <w:lvl w:ilvl="0" w:tplc="014C16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4B109E"/>
    <w:multiLevelType w:val="hybridMultilevel"/>
    <w:tmpl w:val="B3DCB66C"/>
    <w:lvl w:ilvl="0" w:tplc="997210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269BA"/>
    <w:multiLevelType w:val="hybridMultilevel"/>
    <w:tmpl w:val="D4204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2B0E2F"/>
    <w:multiLevelType w:val="hybridMultilevel"/>
    <w:tmpl w:val="C8D4EB02"/>
    <w:lvl w:ilvl="0" w:tplc="76948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EB0933"/>
    <w:multiLevelType w:val="hybridMultilevel"/>
    <w:tmpl w:val="3378C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14"/>
  </w:num>
  <w:num w:numId="10">
    <w:abstractNumId w:val="7"/>
  </w:num>
  <w:num w:numId="11">
    <w:abstractNumId w:val="11"/>
  </w:num>
  <w:num w:numId="12">
    <w:abstractNumId w:val="12"/>
  </w:num>
  <w:num w:numId="13">
    <w:abstractNumId w:val="1"/>
  </w:num>
  <w:num w:numId="14">
    <w:abstractNumId w:val="4"/>
  </w:num>
  <w:num w:numId="15">
    <w:abstractNumId w:val="15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27E22"/>
    <w:rsid w:val="0002053A"/>
    <w:rsid w:val="00024D61"/>
    <w:rsid w:val="00025922"/>
    <w:rsid w:val="000472FE"/>
    <w:rsid w:val="000675C1"/>
    <w:rsid w:val="00090813"/>
    <w:rsid w:val="000A4855"/>
    <w:rsid w:val="000A542C"/>
    <w:rsid w:val="000A6936"/>
    <w:rsid w:val="000B5E1A"/>
    <w:rsid w:val="000C2F27"/>
    <w:rsid w:val="000E5E47"/>
    <w:rsid w:val="00102C5A"/>
    <w:rsid w:val="00122A80"/>
    <w:rsid w:val="00123C19"/>
    <w:rsid w:val="00132371"/>
    <w:rsid w:val="001A3ABB"/>
    <w:rsid w:val="001C0909"/>
    <w:rsid w:val="001C60D5"/>
    <w:rsid w:val="001D050A"/>
    <w:rsid w:val="001F7E9E"/>
    <w:rsid w:val="002008B9"/>
    <w:rsid w:val="002074C8"/>
    <w:rsid w:val="00216D37"/>
    <w:rsid w:val="00217124"/>
    <w:rsid w:val="0022206F"/>
    <w:rsid w:val="00226F22"/>
    <w:rsid w:val="002633C7"/>
    <w:rsid w:val="00274FDF"/>
    <w:rsid w:val="00293923"/>
    <w:rsid w:val="00293F98"/>
    <w:rsid w:val="002A060F"/>
    <w:rsid w:val="002C1CD8"/>
    <w:rsid w:val="002C584F"/>
    <w:rsid w:val="002C7A5F"/>
    <w:rsid w:val="002E256B"/>
    <w:rsid w:val="002F14A1"/>
    <w:rsid w:val="003066D6"/>
    <w:rsid w:val="00314A6E"/>
    <w:rsid w:val="003165C1"/>
    <w:rsid w:val="00321ABF"/>
    <w:rsid w:val="00322C63"/>
    <w:rsid w:val="0032612D"/>
    <w:rsid w:val="00341126"/>
    <w:rsid w:val="00364D9C"/>
    <w:rsid w:val="003812AE"/>
    <w:rsid w:val="00387DB5"/>
    <w:rsid w:val="00392FB9"/>
    <w:rsid w:val="003C720F"/>
    <w:rsid w:val="003D3D04"/>
    <w:rsid w:val="003E477D"/>
    <w:rsid w:val="003F0C33"/>
    <w:rsid w:val="004046B3"/>
    <w:rsid w:val="00411D2F"/>
    <w:rsid w:val="0045762F"/>
    <w:rsid w:val="00464D85"/>
    <w:rsid w:val="00495967"/>
    <w:rsid w:val="004B3153"/>
    <w:rsid w:val="004B3A2D"/>
    <w:rsid w:val="004C180F"/>
    <w:rsid w:val="004C550A"/>
    <w:rsid w:val="004C55CC"/>
    <w:rsid w:val="004D2810"/>
    <w:rsid w:val="004E0E04"/>
    <w:rsid w:val="004E3D20"/>
    <w:rsid w:val="004F0266"/>
    <w:rsid w:val="004F55EA"/>
    <w:rsid w:val="00504D74"/>
    <w:rsid w:val="005063EE"/>
    <w:rsid w:val="00530EE3"/>
    <w:rsid w:val="00535136"/>
    <w:rsid w:val="00543014"/>
    <w:rsid w:val="005532BD"/>
    <w:rsid w:val="00574349"/>
    <w:rsid w:val="0058091A"/>
    <w:rsid w:val="005935F0"/>
    <w:rsid w:val="00594B7C"/>
    <w:rsid w:val="005A5F76"/>
    <w:rsid w:val="005C028D"/>
    <w:rsid w:val="005E2B69"/>
    <w:rsid w:val="005F4DE2"/>
    <w:rsid w:val="005F7A6B"/>
    <w:rsid w:val="006162A2"/>
    <w:rsid w:val="00616DE7"/>
    <w:rsid w:val="006201C7"/>
    <w:rsid w:val="00620808"/>
    <w:rsid w:val="00620A53"/>
    <w:rsid w:val="006228B9"/>
    <w:rsid w:val="00624048"/>
    <w:rsid w:val="006318C7"/>
    <w:rsid w:val="00637CEB"/>
    <w:rsid w:val="00651726"/>
    <w:rsid w:val="00653EA1"/>
    <w:rsid w:val="006A1957"/>
    <w:rsid w:val="006A3E45"/>
    <w:rsid w:val="006A7EC5"/>
    <w:rsid w:val="006C7734"/>
    <w:rsid w:val="006C7CA0"/>
    <w:rsid w:val="006D05D2"/>
    <w:rsid w:val="006D5594"/>
    <w:rsid w:val="006E3E19"/>
    <w:rsid w:val="006E59F9"/>
    <w:rsid w:val="006F4C20"/>
    <w:rsid w:val="00700D19"/>
    <w:rsid w:val="00705953"/>
    <w:rsid w:val="007067AF"/>
    <w:rsid w:val="00711234"/>
    <w:rsid w:val="00711918"/>
    <w:rsid w:val="0072721A"/>
    <w:rsid w:val="007331B9"/>
    <w:rsid w:val="00742426"/>
    <w:rsid w:val="00743B73"/>
    <w:rsid w:val="00743DBF"/>
    <w:rsid w:val="007530C9"/>
    <w:rsid w:val="00753E6D"/>
    <w:rsid w:val="00754083"/>
    <w:rsid w:val="00755255"/>
    <w:rsid w:val="00760A5A"/>
    <w:rsid w:val="00766BC0"/>
    <w:rsid w:val="00776DD8"/>
    <w:rsid w:val="0078116D"/>
    <w:rsid w:val="00787314"/>
    <w:rsid w:val="00791440"/>
    <w:rsid w:val="00793011"/>
    <w:rsid w:val="00797DC0"/>
    <w:rsid w:val="007A0F14"/>
    <w:rsid w:val="007B2446"/>
    <w:rsid w:val="007B291E"/>
    <w:rsid w:val="007B364F"/>
    <w:rsid w:val="007B47C4"/>
    <w:rsid w:val="007B48DE"/>
    <w:rsid w:val="007B6535"/>
    <w:rsid w:val="007C29A0"/>
    <w:rsid w:val="007C73AE"/>
    <w:rsid w:val="007C7C5A"/>
    <w:rsid w:val="007F6A52"/>
    <w:rsid w:val="0081170C"/>
    <w:rsid w:val="00832512"/>
    <w:rsid w:val="008363ED"/>
    <w:rsid w:val="008437B0"/>
    <w:rsid w:val="00843E8B"/>
    <w:rsid w:val="00856096"/>
    <w:rsid w:val="0088613A"/>
    <w:rsid w:val="008A16D3"/>
    <w:rsid w:val="008B71FA"/>
    <w:rsid w:val="008E45A3"/>
    <w:rsid w:val="00903551"/>
    <w:rsid w:val="009265EB"/>
    <w:rsid w:val="0092709F"/>
    <w:rsid w:val="00932C56"/>
    <w:rsid w:val="0094401C"/>
    <w:rsid w:val="009456BE"/>
    <w:rsid w:val="00945D7B"/>
    <w:rsid w:val="00954AC0"/>
    <w:rsid w:val="00997378"/>
    <w:rsid w:val="009C4335"/>
    <w:rsid w:val="009D1A3F"/>
    <w:rsid w:val="009E3DAD"/>
    <w:rsid w:val="009E604D"/>
    <w:rsid w:val="009F29E6"/>
    <w:rsid w:val="009F429D"/>
    <w:rsid w:val="00A06724"/>
    <w:rsid w:val="00A10E97"/>
    <w:rsid w:val="00A1302E"/>
    <w:rsid w:val="00A139A1"/>
    <w:rsid w:val="00A139E5"/>
    <w:rsid w:val="00A23B75"/>
    <w:rsid w:val="00A34294"/>
    <w:rsid w:val="00A50259"/>
    <w:rsid w:val="00A700A2"/>
    <w:rsid w:val="00A702D0"/>
    <w:rsid w:val="00A72BC4"/>
    <w:rsid w:val="00A93419"/>
    <w:rsid w:val="00AB63F5"/>
    <w:rsid w:val="00AC08B3"/>
    <w:rsid w:val="00AC595E"/>
    <w:rsid w:val="00AD22B4"/>
    <w:rsid w:val="00AE1B46"/>
    <w:rsid w:val="00AE6ABA"/>
    <w:rsid w:val="00AF0BBF"/>
    <w:rsid w:val="00B41E25"/>
    <w:rsid w:val="00B4261B"/>
    <w:rsid w:val="00B65AC6"/>
    <w:rsid w:val="00B6626F"/>
    <w:rsid w:val="00B711E7"/>
    <w:rsid w:val="00BA46A5"/>
    <w:rsid w:val="00BC0F5A"/>
    <w:rsid w:val="00BC1266"/>
    <w:rsid w:val="00BC720B"/>
    <w:rsid w:val="00BD1C14"/>
    <w:rsid w:val="00BE3466"/>
    <w:rsid w:val="00BE4CB5"/>
    <w:rsid w:val="00BF127C"/>
    <w:rsid w:val="00C044B0"/>
    <w:rsid w:val="00C22664"/>
    <w:rsid w:val="00C30EAF"/>
    <w:rsid w:val="00C338EE"/>
    <w:rsid w:val="00C41A72"/>
    <w:rsid w:val="00C424CE"/>
    <w:rsid w:val="00C4611C"/>
    <w:rsid w:val="00C83B8B"/>
    <w:rsid w:val="00C85E29"/>
    <w:rsid w:val="00C86941"/>
    <w:rsid w:val="00C935DE"/>
    <w:rsid w:val="00C97737"/>
    <w:rsid w:val="00CB085D"/>
    <w:rsid w:val="00CC37D7"/>
    <w:rsid w:val="00CC5A60"/>
    <w:rsid w:val="00CD0025"/>
    <w:rsid w:val="00CD6B01"/>
    <w:rsid w:val="00CE7499"/>
    <w:rsid w:val="00D05A5D"/>
    <w:rsid w:val="00D06ADC"/>
    <w:rsid w:val="00D17C89"/>
    <w:rsid w:val="00D27E22"/>
    <w:rsid w:val="00D33467"/>
    <w:rsid w:val="00D3557F"/>
    <w:rsid w:val="00D45200"/>
    <w:rsid w:val="00D545D7"/>
    <w:rsid w:val="00D64208"/>
    <w:rsid w:val="00D66A19"/>
    <w:rsid w:val="00D76944"/>
    <w:rsid w:val="00D80BA5"/>
    <w:rsid w:val="00D82398"/>
    <w:rsid w:val="00D91824"/>
    <w:rsid w:val="00D95855"/>
    <w:rsid w:val="00D97399"/>
    <w:rsid w:val="00DA3295"/>
    <w:rsid w:val="00DB3F83"/>
    <w:rsid w:val="00DB4531"/>
    <w:rsid w:val="00DB592A"/>
    <w:rsid w:val="00DB5FD6"/>
    <w:rsid w:val="00DB7EB9"/>
    <w:rsid w:val="00DC51DC"/>
    <w:rsid w:val="00DD6F69"/>
    <w:rsid w:val="00E07EFB"/>
    <w:rsid w:val="00E16765"/>
    <w:rsid w:val="00E305C6"/>
    <w:rsid w:val="00E40E0C"/>
    <w:rsid w:val="00E4428F"/>
    <w:rsid w:val="00E52F31"/>
    <w:rsid w:val="00E548F5"/>
    <w:rsid w:val="00E56576"/>
    <w:rsid w:val="00E607F1"/>
    <w:rsid w:val="00E65FAC"/>
    <w:rsid w:val="00E660C1"/>
    <w:rsid w:val="00E70E04"/>
    <w:rsid w:val="00E74E77"/>
    <w:rsid w:val="00E77016"/>
    <w:rsid w:val="00E97E6B"/>
    <w:rsid w:val="00EA3B17"/>
    <w:rsid w:val="00EE2094"/>
    <w:rsid w:val="00EF1232"/>
    <w:rsid w:val="00EF706C"/>
    <w:rsid w:val="00F0250D"/>
    <w:rsid w:val="00F05364"/>
    <w:rsid w:val="00F063EF"/>
    <w:rsid w:val="00F13936"/>
    <w:rsid w:val="00F17F2C"/>
    <w:rsid w:val="00F259D9"/>
    <w:rsid w:val="00F33494"/>
    <w:rsid w:val="00F36393"/>
    <w:rsid w:val="00F44C97"/>
    <w:rsid w:val="00F4574B"/>
    <w:rsid w:val="00F733FB"/>
    <w:rsid w:val="00F80B5D"/>
    <w:rsid w:val="00F81C45"/>
    <w:rsid w:val="00F855AD"/>
    <w:rsid w:val="00F9455A"/>
    <w:rsid w:val="00F9580A"/>
    <w:rsid w:val="00FA51BD"/>
    <w:rsid w:val="00FA5494"/>
    <w:rsid w:val="00FA6C38"/>
    <w:rsid w:val="00FB520F"/>
    <w:rsid w:val="00FC6A9B"/>
    <w:rsid w:val="00FD43AF"/>
    <w:rsid w:val="00FE3AB5"/>
    <w:rsid w:val="00FE6739"/>
    <w:rsid w:val="00FF4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A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A6C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3E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3E4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D958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72B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mailto:sale1@inkoer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mailto:vimpel-m@inkoer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0D3AD-9FEF-4365-B4F2-7AC6FD7E6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1021</Words>
  <Characters>5824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 Максим Сергеевич</dc:creator>
  <cp:lastModifiedBy>vaviri01</cp:lastModifiedBy>
  <cp:revision>2</cp:revision>
  <cp:lastPrinted>2018-05-04T09:19:00Z</cp:lastPrinted>
  <dcterms:created xsi:type="dcterms:W3CDTF">2021-05-28T07:13:00Z</dcterms:created>
  <dcterms:modified xsi:type="dcterms:W3CDTF">2021-05-28T07:13:00Z</dcterms:modified>
</cp:coreProperties>
</file>