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2E" w:rsidRPr="007F4B2E" w:rsidRDefault="007F4B2E" w:rsidP="007F4B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F4B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МАСЛО МОТОРНОЕ НАФТАН М-10Г2к, высший сорт</w:t>
      </w:r>
    </w:p>
    <w:p w:rsidR="007F4B2E" w:rsidRDefault="007F4B2E" w:rsidP="007F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2E" w:rsidRDefault="007F4B2E" w:rsidP="007F4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F4B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Соответствия требованиям:</w:t>
      </w:r>
    </w:p>
    <w:p w:rsidR="007F4B2E" w:rsidRPr="007F4B2E" w:rsidRDefault="007F4B2E" w:rsidP="007F4B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F4B2E" w:rsidRPr="007F4B2E" w:rsidRDefault="007F4B2E" w:rsidP="007F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8581-78 </w:t>
      </w:r>
    </w:p>
    <w:p w:rsidR="007F4B2E" w:rsidRPr="007F4B2E" w:rsidRDefault="007F4B2E" w:rsidP="007F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2E">
        <w:rPr>
          <w:rFonts w:ascii="Times New Roman" w:eastAsia="Times New Roman" w:hAnsi="Times New Roman" w:cs="Times New Roman"/>
          <w:sz w:val="24"/>
          <w:szCs w:val="24"/>
          <w:lang w:eastAsia="ru-RU"/>
        </w:rPr>
        <w:t>SAE 30</w:t>
      </w:r>
    </w:p>
    <w:p w:rsidR="007F4B2E" w:rsidRPr="007F4B2E" w:rsidRDefault="007F4B2E" w:rsidP="007F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2E">
        <w:rPr>
          <w:rFonts w:ascii="Times New Roman" w:eastAsia="Times New Roman" w:hAnsi="Times New Roman" w:cs="Times New Roman"/>
          <w:sz w:val="24"/>
          <w:szCs w:val="24"/>
          <w:lang w:eastAsia="ru-RU"/>
        </w:rPr>
        <w:t>API CC</w:t>
      </w:r>
    </w:p>
    <w:p w:rsidR="007F4B2E" w:rsidRPr="007F4B2E" w:rsidRDefault="007F4B2E" w:rsidP="007F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B2E" w:rsidRPr="007F4B2E" w:rsidRDefault="007F4B2E" w:rsidP="007F4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М-10Г2К – универсальное моторное масло для автотракторных дизеле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7F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изготовленное из минеральных</w:t>
      </w:r>
      <w:r w:rsidRPr="007F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масел с добавлением присадок.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98E8FA" wp14:editId="2A2EADA4">
                <wp:extent cx="304800" cy="304800"/>
                <wp:effectExtent l="0" t="0" r="0" b="0"/>
                <wp:docPr id="1" name="Прямоугольник 1" descr="http://www.naftan.by/img2/new_oil/img-14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www.naftan.by/img2/new_oil/img-14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BM28X/AgAA/gU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p w:rsidR="007F4B2E" w:rsidRDefault="007F4B2E" w:rsidP="007F4B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7F4B2E" w:rsidRPr="007F4B2E" w:rsidRDefault="007F4B2E" w:rsidP="007F4B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7F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ТНПА: </w:t>
      </w:r>
      <w:r w:rsidRPr="007F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8581-78 Изм.</w:t>
      </w:r>
    </w:p>
    <w:p w:rsidR="007F4B2E" w:rsidRPr="007F4B2E" w:rsidRDefault="007F4B2E" w:rsidP="007F4B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7F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ТН ВЭД ЕАЭС: </w:t>
      </w:r>
      <w:r w:rsidRPr="007F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2710198200</w:t>
      </w:r>
    </w:p>
    <w:p w:rsidR="007F4B2E" w:rsidRPr="007F4B2E" w:rsidRDefault="007F4B2E" w:rsidP="007F4B2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4B2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ОКП РБ: </w:t>
      </w:r>
      <w:r w:rsidRPr="007F4B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19.20.29.511</w:t>
      </w:r>
    </w:p>
    <w:p w:rsidR="007F4B2E" w:rsidRPr="007F4B2E" w:rsidRDefault="007F4B2E" w:rsidP="007F4B2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F4B2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Нормативные показатели качества продукции</w:t>
      </w:r>
    </w:p>
    <w:tbl>
      <w:tblPr>
        <w:tblW w:w="102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5266"/>
        <w:gridCol w:w="1468"/>
        <w:gridCol w:w="2965"/>
      </w:tblGrid>
      <w:tr w:rsidR="007F4B2E" w:rsidRPr="007F4B2E" w:rsidTr="007F4B2E">
        <w:tc>
          <w:tcPr>
            <w:tcW w:w="0" w:type="auto"/>
            <w:tcBorders>
              <w:right w:val="single" w:sz="6" w:space="0" w:color="CCCCCC"/>
            </w:tcBorders>
            <w:shd w:val="clear" w:color="auto" w:fill="666666"/>
            <w:vAlign w:val="center"/>
            <w:hideMark/>
          </w:tcPr>
          <w:p w:rsidR="007F4B2E" w:rsidRPr="007F4B2E" w:rsidRDefault="007F4B2E" w:rsidP="007F4B2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666666"/>
            <w:vAlign w:val="center"/>
            <w:hideMark/>
          </w:tcPr>
          <w:p w:rsidR="007F4B2E" w:rsidRPr="007F4B2E" w:rsidRDefault="007F4B2E" w:rsidP="007F4B2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666666"/>
            <w:vAlign w:val="center"/>
            <w:hideMark/>
          </w:tcPr>
          <w:p w:rsidR="007F4B2E" w:rsidRPr="007F4B2E" w:rsidRDefault="007F4B2E" w:rsidP="007F4B2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shd w:val="clear" w:color="auto" w:fill="666666"/>
            <w:vAlign w:val="center"/>
            <w:hideMark/>
          </w:tcPr>
          <w:p w:rsidR="007F4B2E" w:rsidRPr="007F4B2E" w:rsidRDefault="007F4B2E" w:rsidP="007F4B2E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Нормативный документ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Вязкость кинематическая, мм2/с: при 100°С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10,5 - 11,5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33-2016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Индекс вязкости, не менее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25371-2018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доля механических примесей, %, не более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6370-2018 с доп. по п.4.2 ГОСТ 8581-78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доля воды, не более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следы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2477-2014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Температура вспышки, определяемая в открытом тигле, °С, не ниже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4333-2014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Температура застывания, °С, не выше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-18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20287-91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Коррозионность</w:t>
            </w:r>
            <w:proofErr w:type="spellEnd"/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пластинках из свинца, г/м2, не более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20502-75 , метод А, вариант 2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Моющие свойства по ПЗВ, баллы, не более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5726-2013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Щелочное число, мг КОН на 1 г масла, не менее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11362-96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Зольность сульфатная, %, не более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12417-94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Стабильность по индукционному периоду осадкообразования (ИПО) в течение 50 ч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выдерживает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11063-77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 на колориметре ЦНТ с разбавлением в соотношении 15:85, единицы ЦНТ, не более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20284-74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Плотность при 20°С, г/см3, не более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0,900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3900-85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Массовая доля активных элементов, %, не менее: кальция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0,19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13538-68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цинка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фосфора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9827-75</w:t>
            </w:r>
          </w:p>
        </w:tc>
      </w:tr>
      <w:tr w:rsidR="007F4B2E" w:rsidRPr="007F4B2E" w:rsidTr="007F4B2E"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чистоты на 100 г масла, не более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left w:val="single" w:sz="6" w:space="0" w:color="CCCCCC"/>
              <w:bottom w:val="dotted" w:sz="6" w:space="0" w:color="AAAAAA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4B2E" w:rsidRPr="007F4B2E" w:rsidRDefault="007F4B2E" w:rsidP="007F4B2E">
            <w:pPr>
              <w:spacing w:before="300" w:after="30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B2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 12275-66 с доп. по п.4.5 ГОСТ 8581-78</w:t>
            </w:r>
          </w:p>
        </w:tc>
      </w:tr>
    </w:tbl>
    <w:p w:rsidR="007F4B2E" w:rsidRDefault="007F4B2E"/>
    <w:sectPr w:rsidR="007F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2E"/>
    <w:rsid w:val="00441FA5"/>
    <w:rsid w:val="007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B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Nakhratau Siarhei</dc:creator>
  <cp:lastModifiedBy>Nakhratau Siarhei</cp:lastModifiedBy>
  <cp:revision>1</cp:revision>
  <dcterms:created xsi:type="dcterms:W3CDTF">2021-09-02T07:35:00Z</dcterms:created>
  <dcterms:modified xsi:type="dcterms:W3CDTF">2021-09-02T07:41:00Z</dcterms:modified>
</cp:coreProperties>
</file>