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90359D">
      <w:pPr>
        <w:spacing w:before="223"/>
        <w:ind w:left="344" w:right="1548"/>
        <w:jc w:val="center"/>
        <w:rPr>
          <w:b/>
          <w:sz w:val="96"/>
          <w:lang w:val="ru-RU"/>
        </w:rPr>
      </w:pPr>
      <w:r w:rsidRPr="0036162D">
        <w:rPr>
          <w:b/>
          <w:sz w:val="96"/>
          <w:lang w:val="ru-RU"/>
        </w:rPr>
        <w:t>ИНСТРУКЦИЯ</w:t>
      </w:r>
    </w:p>
    <w:p w:rsidR="002C713D" w:rsidRPr="0036162D" w:rsidRDefault="002C713D">
      <w:pPr>
        <w:pStyle w:val="a3"/>
        <w:spacing w:before="3"/>
        <w:rPr>
          <w:b/>
          <w:sz w:val="100"/>
          <w:lang w:val="ru-RU"/>
        </w:rPr>
      </w:pPr>
    </w:p>
    <w:p w:rsidR="002C713D" w:rsidRDefault="0090359D">
      <w:pPr>
        <w:ind w:left="344" w:right="1546"/>
        <w:jc w:val="center"/>
        <w:rPr>
          <w:sz w:val="56"/>
        </w:rPr>
      </w:pPr>
      <w:r w:rsidRPr="0036162D">
        <w:rPr>
          <w:sz w:val="56"/>
          <w:lang w:val="ru-RU"/>
        </w:rPr>
        <w:t>Автомобильный холодильник</w:t>
      </w:r>
      <w:r w:rsidR="00A807BC" w:rsidRPr="00A807BC">
        <w:rPr>
          <w:sz w:val="56"/>
          <w:lang w:val="ru-RU"/>
        </w:rPr>
        <w:t xml:space="preserve"> </w:t>
      </w:r>
      <w:r w:rsidR="00A807BC">
        <w:rPr>
          <w:sz w:val="56"/>
        </w:rPr>
        <w:t>FILYMORE</w:t>
      </w:r>
    </w:p>
    <w:p w:rsidR="00293A05" w:rsidRDefault="00293A05">
      <w:pPr>
        <w:ind w:left="344" w:right="1546"/>
        <w:jc w:val="center"/>
        <w:rPr>
          <w:sz w:val="56"/>
        </w:rPr>
      </w:pPr>
    </w:p>
    <w:p w:rsidR="00293A05" w:rsidRPr="00065B9D" w:rsidRDefault="00293A05">
      <w:pPr>
        <w:ind w:left="344" w:right="1546"/>
        <w:jc w:val="center"/>
        <w:rPr>
          <w:sz w:val="56"/>
          <w:lang w:val="ru-RU"/>
        </w:rPr>
      </w:pPr>
      <w:r>
        <w:rPr>
          <w:noProof/>
          <w:sz w:val="56"/>
          <w:lang w:val="ru-RU"/>
        </w:rPr>
        <w:drawing>
          <wp:inline distT="0" distB="0" distL="0" distR="0">
            <wp:extent cx="1909982" cy="82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86" cy="84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3D" w:rsidRPr="0036162D" w:rsidRDefault="002C713D">
      <w:pPr>
        <w:jc w:val="center"/>
        <w:rPr>
          <w:sz w:val="56"/>
          <w:lang w:val="ru-RU"/>
        </w:rPr>
        <w:sectPr w:rsidR="002C713D" w:rsidRPr="0036162D">
          <w:footerReference w:type="default" r:id="rId9"/>
          <w:type w:val="continuous"/>
          <w:pgSz w:w="11900" w:h="16840"/>
          <w:pgMar w:top="1600" w:right="360" w:bottom="1240" w:left="1580" w:header="720" w:footer="1055" w:gutter="0"/>
          <w:pgNumType w:start="1"/>
          <w:cols w:space="720"/>
        </w:sectPr>
      </w:pPr>
    </w:p>
    <w:p w:rsidR="002C713D" w:rsidRPr="0036162D" w:rsidRDefault="002C713D">
      <w:pPr>
        <w:pStyle w:val="a3"/>
        <w:spacing w:before="4"/>
        <w:rPr>
          <w:sz w:val="17"/>
          <w:lang w:val="ru-RU"/>
        </w:rPr>
      </w:pPr>
    </w:p>
    <w:p w:rsidR="00093C44" w:rsidRPr="0036162D" w:rsidRDefault="00093C44" w:rsidP="0058516C">
      <w:pPr>
        <w:pStyle w:val="3"/>
        <w:spacing w:before="76" w:line="309" w:lineRule="auto"/>
        <w:ind w:right="1362"/>
        <w:jc w:val="both"/>
        <w:rPr>
          <w:lang w:val="ru-RU"/>
        </w:rPr>
      </w:pPr>
      <w:r w:rsidRPr="0036162D">
        <w:rPr>
          <w:lang w:val="ru-RU"/>
        </w:rPr>
        <w:t>Пожалуйста, внимательно прочитайте данное руководство по эксплуатации перед запуском устройства. Храните его в надежном месте для дальнейшего использования. Если устройство передано другому лицу, данное руководство по эксплуатации должно быть передано пользователю вместе с ним.</w:t>
      </w:r>
    </w:p>
    <w:p w:rsidR="002C713D" w:rsidRPr="0036162D" w:rsidRDefault="0090359D">
      <w:pPr>
        <w:pStyle w:val="3"/>
        <w:spacing w:before="76" w:line="309" w:lineRule="auto"/>
        <w:ind w:right="1362"/>
        <w:rPr>
          <w:lang w:val="ru-RU"/>
        </w:rPr>
      </w:pPr>
      <w:r w:rsidRPr="0036162D">
        <w:rPr>
          <w:lang w:val="ru-RU"/>
        </w:rPr>
        <w:t>.</w:t>
      </w:r>
    </w:p>
    <w:p w:rsidR="002C713D" w:rsidRPr="0036162D" w:rsidRDefault="00093C44">
      <w:pPr>
        <w:pStyle w:val="a3"/>
        <w:spacing w:before="7"/>
        <w:rPr>
          <w:sz w:val="25"/>
          <w:lang w:val="ru-RU"/>
        </w:rPr>
      </w:pPr>
      <w:r w:rsidRPr="0036162D">
        <w:rPr>
          <w:lang w:val="ru-RU"/>
        </w:rPr>
        <w:t>Производитель не может быть привлечен к ответственности за ущерб в результате неправильного использования или неправильной эксплуатации.</w:t>
      </w:r>
    </w:p>
    <w:p w:rsidR="002C713D" w:rsidRPr="0036162D" w:rsidRDefault="00093C44">
      <w:pPr>
        <w:pStyle w:val="1"/>
        <w:ind w:left="220" w:firstLine="0"/>
        <w:rPr>
          <w:lang w:val="ru-RU"/>
        </w:rPr>
      </w:pPr>
      <w:r w:rsidRPr="0036162D">
        <w:rPr>
          <w:lang w:val="ru-RU"/>
        </w:rPr>
        <w:t>Содержание:</w:t>
      </w:r>
    </w:p>
    <w:sdt>
      <w:sdtPr>
        <w:rPr>
          <w:lang w:val="ru-RU"/>
        </w:rPr>
        <w:id w:val="1525516645"/>
        <w:docPartObj>
          <w:docPartGallery w:val="Table of Contents"/>
          <w:docPartUnique/>
        </w:docPartObj>
      </w:sdtPr>
      <w:sdtEndPr/>
      <w:sdtContent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152"/>
            </w:tabs>
            <w:spacing w:before="367"/>
            <w:ind w:right="1444" w:hanging="535"/>
            <w:rPr>
              <w:b w:val="0"/>
              <w:lang w:val="ru-RU"/>
            </w:rPr>
          </w:pPr>
          <w:hyperlink w:anchor="_TOC_250025" w:history="1">
            <w:r w:rsidR="003765BA" w:rsidRPr="0036162D">
              <w:rPr>
                <w:lang w:val="ru-RU"/>
              </w:rPr>
              <w:t>Безопасность</w:t>
            </w:r>
            <w:r w:rsidR="00A34047" w:rsidRPr="0036162D">
              <w:rPr>
                <w:lang w:val="ru-RU"/>
              </w:rPr>
              <w:t xml:space="preserve"> 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1"/>
                <w:lang w:val="ru-RU"/>
              </w:rPr>
              <w:t>4</w:t>
            </w:r>
            <w:r w:rsidR="0090359D" w:rsidRPr="0036162D">
              <w:rPr>
                <w:b w:val="0"/>
                <w:spacing w:val="-16"/>
                <w:lang w:val="ru-RU"/>
              </w:rPr>
              <w:t xml:space="preserve"> </w:t>
            </w:r>
          </w:hyperlink>
        </w:p>
        <w:p w:rsidR="002C713D" w:rsidRPr="0036162D" w:rsidRDefault="00A34047">
          <w:pPr>
            <w:pStyle w:val="20"/>
            <w:numPr>
              <w:ilvl w:val="1"/>
              <w:numId w:val="1"/>
            </w:numPr>
            <w:tabs>
              <w:tab w:val="left" w:pos="368"/>
              <w:tab w:val="left" w:leader="dot" w:pos="7938"/>
            </w:tabs>
            <w:spacing w:before="70"/>
            <w:ind w:right="1447" w:hanging="796"/>
            <w:rPr>
              <w:lang w:val="ru-RU"/>
            </w:rPr>
          </w:pPr>
          <w:r w:rsidRPr="0036162D">
            <w:rPr>
              <w:lang w:val="ru-RU"/>
            </w:rPr>
            <w:t xml:space="preserve">Общая безопасность </w:t>
          </w:r>
          <w:r w:rsidR="0090359D" w:rsidRPr="0036162D">
            <w:rPr>
              <w:lang w:val="ru-RU"/>
            </w:rPr>
            <w:tab/>
          </w:r>
          <w:r w:rsidR="0090359D" w:rsidRPr="0036162D">
            <w:rPr>
              <w:spacing w:val="-1"/>
              <w:lang w:val="ru-RU"/>
            </w:rPr>
            <w:t>4</w:t>
          </w:r>
          <w:r w:rsidR="0090359D" w:rsidRPr="0036162D">
            <w:rPr>
              <w:spacing w:val="-14"/>
              <w:lang w:val="ru-RU"/>
            </w:rPr>
            <w:t xml:space="preserve"> </w:t>
          </w:r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68"/>
              <w:tab w:val="left" w:leader="dot" w:pos="7933"/>
            </w:tabs>
            <w:ind w:right="1488" w:hanging="796"/>
            <w:rPr>
              <w:lang w:val="ru-RU"/>
            </w:rPr>
          </w:pPr>
          <w:hyperlink w:anchor="_TOC_250024" w:history="1">
            <w:r w:rsidR="00A34047" w:rsidRPr="0036162D">
              <w:rPr>
                <w:lang w:val="ru-RU"/>
              </w:rPr>
              <w:t>Безопасность при эксплуатации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2"/>
                <w:lang w:val="ru-RU"/>
              </w:rPr>
              <w:t>4</w:t>
            </w:r>
          </w:hyperlink>
        </w:p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143"/>
            </w:tabs>
            <w:ind w:right="1450" w:hanging="535"/>
            <w:rPr>
              <w:b w:val="0"/>
              <w:lang w:val="ru-RU"/>
            </w:rPr>
          </w:pPr>
          <w:hyperlink w:anchor="_TOC_250023" w:history="1">
            <w:r w:rsidR="00A34047" w:rsidRPr="0036162D">
              <w:rPr>
                <w:lang w:val="ru-RU"/>
              </w:rPr>
              <w:t>Эксплуатация устройства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1"/>
                <w:lang w:val="ru-RU"/>
              </w:rPr>
              <w:t>5</w:t>
            </w:r>
            <w:r w:rsidR="0090359D" w:rsidRPr="0036162D">
              <w:rPr>
                <w:b w:val="0"/>
                <w:spacing w:val="-12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155"/>
            </w:tabs>
            <w:spacing w:before="383"/>
            <w:ind w:right="1439" w:hanging="535"/>
            <w:rPr>
              <w:b w:val="0"/>
              <w:lang w:val="ru-RU"/>
            </w:rPr>
          </w:pPr>
          <w:hyperlink w:anchor="_TOC_250022" w:history="1">
            <w:r w:rsidR="00A34047" w:rsidRPr="0036162D">
              <w:rPr>
                <w:lang w:val="ru-RU"/>
              </w:rPr>
              <w:t>Функция охлаждения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1"/>
                <w:lang w:val="ru-RU"/>
              </w:rPr>
              <w:t>5</w:t>
            </w:r>
            <w:r w:rsidR="0090359D" w:rsidRPr="0036162D">
              <w:rPr>
                <w:b w:val="0"/>
                <w:spacing w:val="-14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171"/>
            </w:tabs>
            <w:ind w:right="1422" w:hanging="535"/>
            <w:rPr>
              <w:b w:val="0"/>
              <w:lang w:val="ru-RU"/>
            </w:rPr>
          </w:pPr>
          <w:hyperlink w:anchor="_TOC_250021" w:history="1">
            <w:r w:rsidR="00A34047" w:rsidRPr="0036162D">
              <w:rPr>
                <w:lang w:val="ru-RU"/>
              </w:rPr>
              <w:t>Экран , обозначения и функции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1"/>
                <w:lang w:val="ru-RU"/>
              </w:rPr>
              <w:t>6</w:t>
            </w:r>
            <w:r w:rsidR="0090359D" w:rsidRPr="0036162D">
              <w:rPr>
                <w:b w:val="0"/>
                <w:spacing w:val="-14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55"/>
            </w:tabs>
            <w:ind w:left="745" w:right="1432" w:hanging="746"/>
            <w:rPr>
              <w:lang w:val="ru-RU"/>
            </w:rPr>
          </w:pPr>
          <w:hyperlink w:anchor="_TOC_250020" w:history="1">
            <w:r w:rsidR="00A34047" w:rsidRPr="0036162D">
              <w:rPr>
                <w:lang w:val="ru-RU"/>
              </w:rPr>
              <w:t>Экран и панель управления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6</w:t>
            </w:r>
            <w:r w:rsidR="0090359D" w:rsidRPr="0036162D">
              <w:rPr>
                <w:spacing w:val="-16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53"/>
            </w:tabs>
            <w:spacing w:before="70"/>
            <w:ind w:left="745" w:right="1430" w:hanging="746"/>
            <w:rPr>
              <w:lang w:val="ru-RU"/>
            </w:rPr>
          </w:pPr>
          <w:hyperlink w:anchor="_TOC_250019" w:history="1">
            <w:r w:rsidR="0058516C">
              <w:rPr>
                <w:lang w:val="ru-RU"/>
              </w:rPr>
              <w:t>В</w:t>
            </w:r>
            <w:r w:rsidR="006B430C" w:rsidRPr="0036162D">
              <w:rPr>
                <w:lang w:val="ru-RU"/>
              </w:rPr>
              <w:t>ключение и выключение холодильника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6</w:t>
            </w:r>
            <w:r w:rsidR="0090359D" w:rsidRPr="0036162D">
              <w:rPr>
                <w:spacing w:val="-12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62"/>
            </w:tabs>
            <w:ind w:left="745" w:hanging="746"/>
            <w:rPr>
              <w:lang w:val="ru-RU"/>
            </w:rPr>
          </w:pPr>
          <w:hyperlink w:anchor="_TOC_250018" w:history="1">
            <w:r w:rsidR="00727E94" w:rsidRPr="0036162D">
              <w:rPr>
                <w:lang w:val="ru-RU"/>
              </w:rPr>
              <w:t>Настройки температуры охлаждения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6</w:t>
            </w:r>
            <w:r w:rsidR="0090359D" w:rsidRPr="0036162D">
              <w:rPr>
                <w:spacing w:val="-12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67"/>
            </w:tabs>
            <w:spacing w:before="70"/>
            <w:ind w:left="745" w:right="1415" w:hanging="746"/>
            <w:rPr>
              <w:lang w:val="ru-RU"/>
            </w:rPr>
          </w:pPr>
          <w:hyperlink w:anchor="_TOC_250017" w:history="1">
            <w:r w:rsidR="00C334A6" w:rsidRPr="0036162D">
              <w:rPr>
                <w:lang w:val="ru-RU"/>
              </w:rPr>
              <w:t>Настройка защиты низкого напряжения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6</w:t>
            </w:r>
            <w:r w:rsidR="0090359D" w:rsidRPr="0036162D">
              <w:rPr>
                <w:spacing w:val="-12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38"/>
            </w:tabs>
            <w:ind w:left="745" w:right="1442" w:hanging="746"/>
            <w:rPr>
              <w:lang w:val="ru-RU"/>
            </w:rPr>
          </w:pPr>
          <w:hyperlink w:anchor="_TOC_250016" w:history="1">
            <w:r w:rsidR="00C334A6" w:rsidRPr="0036162D">
              <w:rPr>
                <w:lang w:val="ru-RU"/>
              </w:rPr>
              <w:t>Настройка режима охлаждения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7</w:t>
            </w:r>
            <w:r w:rsidR="0090359D" w:rsidRPr="0036162D">
              <w:rPr>
                <w:spacing w:val="-9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2"/>
              <w:tab w:val="left" w:leader="dot" w:pos="7957"/>
            </w:tabs>
            <w:spacing w:before="70"/>
            <w:ind w:left="740" w:right="1421" w:hanging="741"/>
            <w:rPr>
              <w:lang w:val="ru-RU"/>
            </w:rPr>
          </w:pPr>
          <w:hyperlink w:anchor="_TOC_250015" w:history="1">
            <w:bookmarkStart w:id="0" w:name="_Hlk12606948"/>
            <w:r w:rsidR="00C334A6" w:rsidRPr="0036162D">
              <w:rPr>
                <w:lang w:val="ru-RU"/>
              </w:rPr>
              <w:t>Разъяснение кодов запуска, отображаемого на экране дисплея</w:t>
            </w:r>
            <w:bookmarkEnd w:id="0"/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8</w:t>
            </w:r>
            <w:r w:rsidR="0090359D" w:rsidRPr="0036162D">
              <w:rPr>
                <w:spacing w:val="-7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65"/>
            </w:tabs>
            <w:ind w:left="745" w:hanging="746"/>
            <w:rPr>
              <w:lang w:val="ru-RU"/>
            </w:rPr>
          </w:pPr>
          <w:hyperlink w:anchor="_TOC_250014" w:history="1">
            <w:r w:rsidR="00C334A6" w:rsidRPr="0036162D">
              <w:rPr>
                <w:lang w:val="ru-RU"/>
              </w:rPr>
              <w:t>Рекомендаци</w:t>
            </w:r>
            <w:r w:rsidR="009C5D10" w:rsidRPr="0036162D">
              <w:rPr>
                <w:lang w:val="ru-RU"/>
              </w:rPr>
              <w:t>и</w:t>
            </w:r>
            <w:r w:rsidR="00C334A6" w:rsidRPr="0036162D">
              <w:rPr>
                <w:lang w:val="ru-RU"/>
              </w:rPr>
              <w:t xml:space="preserve"> по энергосбережению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8</w:t>
            </w:r>
            <w:r w:rsidR="0090359D" w:rsidRPr="0036162D">
              <w:rPr>
                <w:spacing w:val="-14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176"/>
            </w:tabs>
            <w:ind w:hanging="535"/>
            <w:rPr>
              <w:b w:val="0"/>
              <w:lang w:val="ru-RU"/>
            </w:rPr>
          </w:pPr>
          <w:hyperlink w:anchor="_TOC_250013" w:history="1">
            <w:r w:rsidR="00A61764" w:rsidRPr="0036162D">
              <w:rPr>
                <w:lang w:val="ru-RU"/>
              </w:rPr>
              <w:t xml:space="preserve">Подключение </w:t>
            </w:r>
            <w:r w:rsidR="005605FD" w:rsidRPr="0036162D">
              <w:rPr>
                <w:lang w:val="ru-RU"/>
              </w:rPr>
              <w:t>холодильника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1"/>
                <w:lang w:val="ru-RU"/>
              </w:rPr>
              <w:t>8</w:t>
            </w:r>
            <w:r w:rsidR="0090359D" w:rsidRPr="0036162D">
              <w:rPr>
                <w:b w:val="0"/>
                <w:spacing w:val="-14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49"/>
            </w:tabs>
            <w:ind w:left="745" w:right="1430" w:hanging="746"/>
            <w:rPr>
              <w:lang w:val="ru-RU"/>
            </w:rPr>
          </w:pPr>
          <w:hyperlink w:anchor="_TOC_250012" w:history="1">
            <w:r w:rsidR="00A61764" w:rsidRPr="0036162D">
              <w:rPr>
                <w:lang w:val="ru-RU"/>
              </w:rPr>
              <w:t>Подключите БП к источнику постоянного тока 12/24v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9</w:t>
            </w:r>
            <w:r w:rsidR="0090359D" w:rsidRPr="0036162D">
              <w:rPr>
                <w:spacing w:val="-9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5"/>
              <w:tab w:val="left" w:leader="dot" w:pos="7924"/>
            </w:tabs>
            <w:spacing w:before="70"/>
            <w:ind w:left="760" w:right="1442" w:hanging="760"/>
            <w:rPr>
              <w:lang w:val="ru-RU"/>
            </w:rPr>
          </w:pPr>
          <w:hyperlink w:anchor="_TOC_250011" w:history="1">
            <w:r w:rsidR="00A61764" w:rsidRPr="0036162D">
              <w:rPr>
                <w:lang w:val="ru-RU"/>
              </w:rPr>
              <w:t>Подключите БП к источнику переменного тока 220V (в комплект не ходит)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9</w:t>
            </w:r>
            <w:r w:rsidR="0090359D" w:rsidRPr="0036162D">
              <w:rPr>
                <w:spacing w:val="-12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137"/>
            </w:tabs>
            <w:spacing w:before="383"/>
            <w:ind w:right="1459" w:hanging="535"/>
            <w:rPr>
              <w:b w:val="0"/>
              <w:lang w:val="ru-RU"/>
            </w:rPr>
          </w:pPr>
          <w:hyperlink w:anchor="_TOC_250010" w:history="1">
            <w:bookmarkStart w:id="1" w:name="_Hlk12609884"/>
            <w:r w:rsidR="00A61764" w:rsidRPr="0036162D">
              <w:rPr>
                <w:lang w:val="ru-RU"/>
              </w:rPr>
              <w:t>Эксплуатация холодильного устройства</w:t>
            </w:r>
            <w:bookmarkEnd w:id="1"/>
            <w:r w:rsidR="00A61764" w:rsidRPr="0036162D">
              <w:rPr>
                <w:lang w:val="ru-RU"/>
              </w:rPr>
              <w:t>. .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1"/>
                <w:lang w:val="ru-RU"/>
              </w:rPr>
              <w:t>9</w:t>
            </w:r>
            <w:r w:rsidR="0090359D" w:rsidRPr="0036162D">
              <w:rPr>
                <w:b w:val="0"/>
                <w:spacing w:val="-16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950"/>
            </w:tabs>
            <w:spacing w:before="70"/>
            <w:ind w:left="745" w:right="1434" w:hanging="746"/>
            <w:rPr>
              <w:lang w:val="ru-RU"/>
            </w:rPr>
          </w:pPr>
          <w:hyperlink w:anchor="_TOC_250009" w:history="1">
            <w:r w:rsidR="00A61764" w:rsidRPr="0036162D">
              <w:rPr>
                <w:lang w:val="ru-RU"/>
              </w:rPr>
              <w:t xml:space="preserve">Включить </w:t>
            </w:r>
            <w:r w:rsidR="00545E6A" w:rsidRPr="0036162D">
              <w:rPr>
                <w:lang w:val="ru-RU"/>
              </w:rPr>
              <w:t>холодильник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1"/>
                <w:lang w:val="ru-RU"/>
              </w:rPr>
              <w:t>9</w:t>
            </w:r>
            <w:r w:rsidR="0090359D" w:rsidRPr="0036162D">
              <w:rPr>
                <w:spacing w:val="-14"/>
                <w:lang w:val="ru-RU"/>
              </w:rPr>
              <w:t xml:space="preserve"> 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876"/>
            </w:tabs>
            <w:ind w:left="745" w:right="1441" w:hanging="746"/>
            <w:rPr>
              <w:lang w:val="ru-RU"/>
            </w:rPr>
          </w:pPr>
          <w:hyperlink w:anchor="_TOC_250008" w:history="1">
            <w:r w:rsidR="00A61764" w:rsidRPr="0036162D">
              <w:rPr>
                <w:lang w:val="ru-RU"/>
              </w:rPr>
              <w:t xml:space="preserve">Выключить </w:t>
            </w:r>
            <w:r w:rsidR="00545E6A" w:rsidRPr="0036162D">
              <w:rPr>
                <w:lang w:val="ru-RU"/>
              </w:rPr>
              <w:t>холодильник</w:t>
            </w:r>
            <w:r w:rsidR="0090359D" w:rsidRPr="0036162D">
              <w:rPr>
                <w:lang w:val="ru-RU"/>
              </w:rPr>
              <w:tab/>
              <w:t>10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840"/>
            </w:tabs>
            <w:ind w:left="745" w:right="1477" w:hanging="746"/>
            <w:rPr>
              <w:lang w:val="ru-RU"/>
            </w:rPr>
          </w:pPr>
          <w:hyperlink w:anchor="_TOC_250007" w:history="1">
            <w:r w:rsidR="00A61764" w:rsidRPr="0036162D">
              <w:rPr>
                <w:lang w:val="ru-RU"/>
              </w:rPr>
              <w:t xml:space="preserve">Разморозить </w:t>
            </w:r>
            <w:r w:rsidR="00545E6A" w:rsidRPr="0036162D">
              <w:rPr>
                <w:lang w:val="ru-RU"/>
              </w:rPr>
              <w:t>холодильник</w:t>
            </w:r>
            <w:r w:rsidR="0090359D" w:rsidRPr="0036162D">
              <w:rPr>
                <w:lang w:val="ru-RU"/>
              </w:rPr>
              <w:tab/>
              <w:t>10</w:t>
            </w:r>
          </w:hyperlink>
        </w:p>
        <w:p w:rsidR="002C713D" w:rsidRPr="0036162D" w:rsidRDefault="00774C19">
          <w:pPr>
            <w:pStyle w:val="10"/>
            <w:numPr>
              <w:ilvl w:val="0"/>
              <w:numId w:val="1"/>
            </w:numPr>
            <w:tabs>
              <w:tab w:val="left" w:pos="314"/>
              <w:tab w:val="left" w:pos="315"/>
              <w:tab w:val="left" w:leader="dot" w:pos="8032"/>
            </w:tabs>
            <w:ind w:right="1503" w:hanging="535"/>
            <w:rPr>
              <w:b w:val="0"/>
              <w:lang w:val="ru-RU"/>
            </w:rPr>
          </w:pPr>
          <w:hyperlink w:anchor="_TOC_250006" w:history="1">
            <w:r w:rsidR="007F14CD" w:rsidRPr="0036162D">
              <w:rPr>
                <w:lang w:val="ru-RU"/>
              </w:rPr>
              <w:t>Чистка и уход</w:t>
            </w:r>
            <w:r w:rsidR="0090359D" w:rsidRPr="0036162D">
              <w:rPr>
                <w:lang w:val="ru-RU"/>
              </w:rPr>
              <w:t>.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5"/>
                <w:lang w:val="ru-RU"/>
              </w:rPr>
              <w:t>11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845"/>
            </w:tabs>
            <w:ind w:left="745" w:right="1482" w:hanging="746"/>
            <w:rPr>
              <w:lang w:val="ru-RU"/>
            </w:rPr>
          </w:pPr>
          <w:hyperlink w:anchor="_TOC_250005" w:history="1">
            <w:r w:rsidR="007F14CD" w:rsidRPr="0036162D">
              <w:rPr>
                <w:lang w:val="ru-RU"/>
              </w:rPr>
              <w:t>Замена предохранителя вилки постоянного тока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5"/>
                <w:lang w:val="ru-RU"/>
              </w:rPr>
              <w:t>11</w:t>
            </w:r>
          </w:hyperlink>
        </w:p>
        <w:p w:rsidR="002C713D" w:rsidRPr="0036162D" w:rsidRDefault="00774C19">
          <w:pPr>
            <w:pStyle w:val="20"/>
            <w:numPr>
              <w:ilvl w:val="1"/>
              <w:numId w:val="1"/>
            </w:numPr>
            <w:tabs>
              <w:tab w:val="left" w:pos="317"/>
              <w:tab w:val="left" w:leader="dot" w:pos="7862"/>
            </w:tabs>
            <w:spacing w:before="70"/>
            <w:ind w:left="745" w:right="1465" w:hanging="746"/>
            <w:rPr>
              <w:lang w:val="ru-RU"/>
            </w:rPr>
          </w:pPr>
          <w:hyperlink w:anchor="_TOC_250004" w:history="1">
            <w:r w:rsidR="007F14CD" w:rsidRPr="0036162D">
              <w:rPr>
                <w:lang w:val="ru-RU"/>
              </w:rPr>
              <w:t>Чистка автомобильного холодильника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spacing w:val="-5"/>
                <w:lang w:val="ru-RU"/>
              </w:rPr>
              <w:t>11</w:t>
            </w:r>
          </w:hyperlink>
        </w:p>
        <w:p w:rsidR="002C713D" w:rsidRPr="0036162D" w:rsidRDefault="00774C19">
          <w:pPr>
            <w:pStyle w:val="30"/>
            <w:numPr>
              <w:ilvl w:val="0"/>
              <w:numId w:val="1"/>
            </w:numPr>
            <w:tabs>
              <w:tab w:val="left" w:pos="534"/>
              <w:tab w:val="left" w:pos="535"/>
              <w:tab w:val="left" w:leader="dot" w:pos="8156"/>
            </w:tabs>
            <w:spacing w:before="383"/>
            <w:ind w:hanging="316"/>
            <w:rPr>
              <w:b w:val="0"/>
              <w:lang w:val="ru-RU"/>
            </w:rPr>
          </w:pPr>
          <w:hyperlink w:anchor="_TOC_250003" w:history="1">
            <w:r w:rsidR="007F14CD" w:rsidRPr="0036162D">
              <w:rPr>
                <w:lang w:val="ru-RU"/>
              </w:rPr>
              <w:t>Гарантия</w:t>
            </w:r>
            <w:r w:rsidR="0090359D" w:rsidRPr="0036162D">
              <w:rPr>
                <w:lang w:val="ru-RU"/>
              </w:rPr>
              <w:t>.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spacing w:val="-4"/>
                <w:lang w:val="ru-RU"/>
              </w:rPr>
              <w:t>11</w:t>
            </w:r>
          </w:hyperlink>
        </w:p>
        <w:p w:rsidR="002C713D" w:rsidRPr="0036162D" w:rsidRDefault="00774C19">
          <w:pPr>
            <w:pStyle w:val="30"/>
            <w:numPr>
              <w:ilvl w:val="0"/>
              <w:numId w:val="1"/>
            </w:numPr>
            <w:tabs>
              <w:tab w:val="left" w:pos="531"/>
              <w:tab w:val="left" w:pos="532"/>
              <w:tab w:val="left" w:leader="dot" w:pos="8187"/>
            </w:tabs>
            <w:ind w:left="532" w:hanging="313"/>
            <w:rPr>
              <w:b w:val="0"/>
              <w:lang w:val="ru-RU"/>
            </w:rPr>
          </w:pPr>
          <w:hyperlink w:anchor="_TOC_250002" w:history="1">
            <w:r w:rsidR="007F14CD" w:rsidRPr="0036162D">
              <w:rPr>
                <w:lang w:val="ru-RU"/>
              </w:rPr>
              <w:t>Поиск проблемы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lang w:val="ru-RU"/>
              </w:rPr>
              <w:t>12</w:t>
            </w:r>
          </w:hyperlink>
        </w:p>
        <w:p w:rsidR="002C713D" w:rsidRPr="0036162D" w:rsidRDefault="00774C19">
          <w:pPr>
            <w:pStyle w:val="30"/>
            <w:numPr>
              <w:ilvl w:val="0"/>
              <w:numId w:val="1"/>
            </w:numPr>
            <w:tabs>
              <w:tab w:val="left" w:pos="639"/>
              <w:tab w:val="left" w:pos="640"/>
              <w:tab w:val="left" w:leader="dot" w:pos="8171"/>
            </w:tabs>
            <w:spacing w:before="71"/>
            <w:ind w:left="640" w:hanging="421"/>
            <w:rPr>
              <w:b w:val="0"/>
              <w:lang w:val="ru-RU"/>
            </w:rPr>
          </w:pPr>
          <w:hyperlink w:anchor="_TOC_250001" w:history="1">
            <w:r w:rsidR="007F14CD" w:rsidRPr="0036162D">
              <w:rPr>
                <w:lang w:val="ru-RU"/>
              </w:rPr>
              <w:t>Утилизация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lang w:val="ru-RU"/>
              </w:rPr>
              <w:t>12</w:t>
            </w:r>
          </w:hyperlink>
        </w:p>
        <w:p w:rsidR="002C713D" w:rsidRPr="0036162D" w:rsidRDefault="00774C19">
          <w:pPr>
            <w:pStyle w:val="30"/>
            <w:numPr>
              <w:ilvl w:val="0"/>
              <w:numId w:val="1"/>
            </w:numPr>
            <w:tabs>
              <w:tab w:val="left" w:pos="623"/>
              <w:tab w:val="left" w:pos="624"/>
              <w:tab w:val="left" w:leader="dot" w:pos="8175"/>
            </w:tabs>
            <w:ind w:left="623" w:hanging="405"/>
            <w:rPr>
              <w:b w:val="0"/>
              <w:lang w:val="ru-RU"/>
            </w:rPr>
          </w:pPr>
          <w:hyperlink w:anchor="_TOC_250000" w:history="1">
            <w:r w:rsidR="00A807BC">
              <w:rPr>
                <w:spacing w:val="-3"/>
                <w:lang w:val="ru-RU"/>
              </w:rPr>
              <w:t>Технические данные</w:t>
            </w:r>
            <w:r w:rsidR="0090359D" w:rsidRPr="0036162D">
              <w:rPr>
                <w:lang w:val="ru-RU"/>
              </w:rPr>
              <w:tab/>
            </w:r>
            <w:r w:rsidR="0090359D" w:rsidRPr="0036162D">
              <w:rPr>
                <w:b w:val="0"/>
                <w:lang w:val="ru-RU"/>
              </w:rPr>
              <w:t>13</w:t>
            </w:r>
          </w:hyperlink>
        </w:p>
      </w:sdtContent>
    </w:sdt>
    <w:p w:rsidR="002C713D" w:rsidRPr="0036162D" w:rsidRDefault="002C713D">
      <w:pPr>
        <w:rPr>
          <w:lang w:val="ru-RU"/>
        </w:rPr>
        <w:sectPr w:rsidR="002C713D" w:rsidRPr="0036162D">
          <w:pgSz w:w="11900" w:h="16840"/>
          <w:pgMar w:top="1400" w:right="360" w:bottom="1320" w:left="1580" w:header="0" w:footer="1055" w:gutter="0"/>
          <w:cols w:space="720"/>
        </w:sectPr>
      </w:pPr>
    </w:p>
    <w:p w:rsidR="002C713D" w:rsidRPr="0036162D" w:rsidRDefault="003765BA">
      <w:pPr>
        <w:pStyle w:val="1"/>
        <w:numPr>
          <w:ilvl w:val="0"/>
          <w:numId w:val="2"/>
        </w:numPr>
        <w:tabs>
          <w:tab w:val="left" w:pos="520"/>
        </w:tabs>
        <w:spacing w:before="77"/>
        <w:rPr>
          <w:lang w:val="ru-RU"/>
        </w:rPr>
      </w:pPr>
      <w:r w:rsidRPr="0036162D">
        <w:rPr>
          <w:lang w:val="ru-RU"/>
        </w:rPr>
        <w:lastRenderedPageBreak/>
        <w:t>Безопасность</w:t>
      </w:r>
      <w:r w:rsidR="0090359D" w:rsidRPr="0036162D">
        <w:rPr>
          <w:lang w:val="ru-RU"/>
        </w:rPr>
        <w:t>.</w:t>
      </w:r>
    </w:p>
    <w:p w:rsidR="002C713D" w:rsidRPr="0036162D" w:rsidRDefault="007F14CD" w:rsidP="007F14CD">
      <w:pPr>
        <w:pStyle w:val="2"/>
        <w:numPr>
          <w:ilvl w:val="1"/>
          <w:numId w:val="2"/>
        </w:numPr>
        <w:tabs>
          <w:tab w:val="left" w:pos="604"/>
        </w:tabs>
        <w:spacing w:before="66" w:line="624" w:lineRule="exact"/>
        <w:ind w:right="6550" w:firstLine="0"/>
        <w:rPr>
          <w:lang w:val="ru-RU"/>
        </w:rPr>
      </w:pPr>
      <w:r w:rsidRPr="0036162D">
        <w:rPr>
          <w:lang w:val="ru-RU"/>
        </w:rPr>
        <w:t>Общая безопасность</w:t>
      </w:r>
      <w:r w:rsidR="0090359D" w:rsidRPr="0036162D">
        <w:rPr>
          <w:spacing w:val="-3"/>
          <w:lang w:val="ru-RU"/>
        </w:rPr>
        <w:t xml:space="preserve"> </w:t>
      </w:r>
      <w:r w:rsidR="00DD0F07" w:rsidRPr="0036162D">
        <w:rPr>
          <w:spacing w:val="-5"/>
          <w:lang w:val="ru-RU"/>
        </w:rPr>
        <w:t>Предупреждение</w:t>
      </w:r>
      <w:r w:rsidR="0090359D" w:rsidRPr="0036162D">
        <w:rPr>
          <w:spacing w:val="-5"/>
          <w:lang w:val="ru-RU"/>
        </w:rPr>
        <w:t>!</w:t>
      </w:r>
    </w:p>
    <w:p w:rsidR="002C713D" w:rsidRPr="0036162D" w:rsidRDefault="007F14C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line="234" w:lineRule="exact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Не используйте холодильник если он поврежден!!!</w:t>
      </w:r>
    </w:p>
    <w:p w:rsidR="002C713D" w:rsidRPr="0036162D" w:rsidRDefault="007F14C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7" w:line="309" w:lineRule="auto"/>
        <w:ind w:right="1587" w:hanging="526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Если поврежден кабель питания холодильника, его нужно заменить, чтобы предотвратить угрозу безопасности. (обратите внимание на сечение провода и длину. За помощью обратитесь в Сервисный Центр)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 w:line="309" w:lineRule="auto"/>
        <w:ind w:left="640" w:right="1407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Автомобильный холодильник может ремонтироваться только квалифицированным персоналом, неправильный ремонт может привести к выходу устройства из строя и к значительным опасностям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Чистка и обслуживание не должны выполнятся детьми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допускайте игры детей с устройством.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Храните холодильник в недоступном месте для детей до 8 лет.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 w:line="309" w:lineRule="auto"/>
        <w:ind w:left="640" w:right="1407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оставляйте на хранение в холодильнике взрывоопасные вещества, аэрозольные баллончики с горючим топливом.</w:t>
      </w:r>
    </w:p>
    <w:p w:rsidR="002C713D" w:rsidRPr="0036162D" w:rsidRDefault="002C713D">
      <w:pPr>
        <w:pStyle w:val="a3"/>
        <w:spacing w:before="6"/>
        <w:rPr>
          <w:sz w:val="26"/>
          <w:lang w:val="ru-RU"/>
        </w:rPr>
      </w:pPr>
    </w:p>
    <w:p w:rsidR="002C713D" w:rsidRPr="0036162D" w:rsidRDefault="00DD0F07">
      <w:pPr>
        <w:pStyle w:val="2"/>
        <w:spacing w:before="1"/>
        <w:rPr>
          <w:lang w:val="ru-RU"/>
        </w:rPr>
      </w:pPr>
      <w:r w:rsidRPr="0036162D">
        <w:rPr>
          <w:lang w:val="ru-RU"/>
        </w:rPr>
        <w:t>Внимание</w:t>
      </w:r>
      <w:r w:rsidR="0090359D" w:rsidRPr="0036162D">
        <w:rPr>
          <w:lang w:val="ru-RU"/>
        </w:rPr>
        <w:t>!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6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Отключите автомобильный холодильник от источника питания:</w:t>
      </w:r>
    </w:p>
    <w:p w:rsidR="002C713D" w:rsidRPr="0036162D" w:rsidRDefault="0090359D">
      <w:pPr>
        <w:pStyle w:val="a3"/>
        <w:spacing w:before="70"/>
        <w:ind w:left="640"/>
        <w:rPr>
          <w:lang w:val="ru-RU"/>
        </w:rPr>
      </w:pPr>
      <w:r w:rsidRPr="0036162D">
        <w:rPr>
          <w:lang w:val="ru-RU"/>
        </w:rPr>
        <w:t xml:space="preserve">--- </w:t>
      </w:r>
      <w:r w:rsidR="00DD0F07" w:rsidRPr="0036162D">
        <w:rPr>
          <w:lang w:val="ru-RU"/>
        </w:rPr>
        <w:t>Перед каждой чисткой и обслуживанием</w:t>
      </w:r>
    </w:p>
    <w:p w:rsidR="002C713D" w:rsidRPr="0036162D" w:rsidRDefault="0090359D">
      <w:pPr>
        <w:pStyle w:val="a3"/>
        <w:spacing w:before="71"/>
        <w:ind w:left="640"/>
        <w:rPr>
          <w:lang w:val="ru-RU"/>
        </w:rPr>
      </w:pPr>
      <w:r w:rsidRPr="0036162D">
        <w:rPr>
          <w:lang w:val="ru-RU"/>
        </w:rPr>
        <w:t xml:space="preserve">--- </w:t>
      </w:r>
      <w:r w:rsidR="0058516C">
        <w:rPr>
          <w:lang w:val="ru-RU"/>
        </w:rPr>
        <w:t>П</w:t>
      </w:r>
      <w:r w:rsidR="00DD0F07" w:rsidRPr="0036162D">
        <w:rPr>
          <w:lang w:val="ru-RU"/>
        </w:rPr>
        <w:t>осле каждого использования</w:t>
      </w:r>
    </w:p>
    <w:p w:rsidR="002C713D" w:rsidRPr="0036162D" w:rsidRDefault="00DD0F07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Пища должна хранится только в оригинальн</w:t>
      </w:r>
      <w:r w:rsidR="00133EEC" w:rsidRPr="0036162D">
        <w:rPr>
          <w:sz w:val="21"/>
          <w:lang w:val="ru-RU"/>
        </w:rPr>
        <w:t>ой упаковке или в подходящих контейнерах.</w:t>
      </w:r>
    </w:p>
    <w:p w:rsidR="002C713D" w:rsidRPr="0036162D" w:rsidRDefault="002C713D">
      <w:pPr>
        <w:pStyle w:val="a3"/>
        <w:spacing w:before="8"/>
        <w:rPr>
          <w:sz w:val="32"/>
          <w:lang w:val="ru-RU"/>
        </w:rPr>
      </w:pPr>
    </w:p>
    <w:p w:rsidR="002C713D" w:rsidRPr="0036162D" w:rsidRDefault="00133EEC">
      <w:pPr>
        <w:pStyle w:val="2"/>
        <w:rPr>
          <w:lang w:val="ru-RU"/>
        </w:rPr>
      </w:pPr>
      <w:r w:rsidRPr="0036162D">
        <w:rPr>
          <w:lang w:val="ru-RU"/>
        </w:rPr>
        <w:t>Уведомление</w:t>
      </w:r>
      <w:r w:rsidR="0090359D" w:rsidRPr="0036162D">
        <w:rPr>
          <w:lang w:val="ru-RU"/>
        </w:rPr>
        <w:t>!</w:t>
      </w:r>
    </w:p>
    <w:p w:rsidR="002C713D" w:rsidRPr="0036162D" w:rsidRDefault="00133EEC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6" w:line="309" w:lineRule="auto"/>
        <w:ind w:left="640" w:right="1966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Убедитесь, что напряжение источника питания соответствует указанному на устройстве (инструкции, паспорте, Упаковке)</w:t>
      </w:r>
    </w:p>
    <w:p w:rsidR="002C713D" w:rsidRPr="0036162D" w:rsidRDefault="00133EEC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Подключайте холодильник только следующим образом</w:t>
      </w:r>
      <w:r w:rsidR="0090359D" w:rsidRPr="0036162D">
        <w:rPr>
          <w:sz w:val="21"/>
          <w:lang w:val="ru-RU"/>
        </w:rPr>
        <w:t>:</w:t>
      </w:r>
    </w:p>
    <w:p w:rsidR="002C713D" w:rsidRPr="0036162D" w:rsidRDefault="0090359D">
      <w:pPr>
        <w:pStyle w:val="a3"/>
        <w:spacing w:before="70"/>
        <w:ind w:left="640"/>
        <w:rPr>
          <w:lang w:val="ru-RU"/>
        </w:rPr>
      </w:pPr>
      <w:r w:rsidRPr="0036162D">
        <w:rPr>
          <w:lang w:val="ru-RU"/>
        </w:rPr>
        <w:t xml:space="preserve">--- </w:t>
      </w:r>
      <w:r w:rsidR="00133EEC" w:rsidRPr="0036162D">
        <w:rPr>
          <w:lang w:val="ru-RU"/>
        </w:rPr>
        <w:t>Подключите кабель постоянного тока к источнику постоянного тока в автомобиле</w:t>
      </w:r>
      <w:r w:rsidRPr="0036162D">
        <w:rPr>
          <w:lang w:val="ru-RU"/>
        </w:rPr>
        <w:t>.</w:t>
      </w:r>
    </w:p>
    <w:p w:rsidR="002C713D" w:rsidRPr="0036162D" w:rsidRDefault="0090359D" w:rsidP="007374FE">
      <w:pPr>
        <w:pStyle w:val="a3"/>
        <w:spacing w:before="71" w:line="309" w:lineRule="auto"/>
        <w:ind w:left="848" w:right="500" w:hanging="209"/>
        <w:rPr>
          <w:lang w:val="ru-RU"/>
        </w:rPr>
      </w:pPr>
      <w:r w:rsidRPr="0036162D">
        <w:rPr>
          <w:lang w:val="ru-RU"/>
        </w:rPr>
        <w:t xml:space="preserve">--- </w:t>
      </w:r>
      <w:r w:rsidR="00133EEC" w:rsidRPr="0036162D">
        <w:rPr>
          <w:lang w:val="ru-RU"/>
        </w:rPr>
        <w:t>Или подключите кабель постоянного тока к адаптеру переменного тока</w:t>
      </w:r>
      <w:r w:rsidR="007374FE" w:rsidRPr="0036162D">
        <w:rPr>
          <w:lang w:val="ru-RU"/>
        </w:rPr>
        <w:t xml:space="preserve"> </w:t>
      </w:r>
      <w:r w:rsidR="00133EEC" w:rsidRPr="0036162D">
        <w:rPr>
          <w:lang w:val="ru-RU"/>
        </w:rPr>
        <w:t>(в комплект не входит)</w:t>
      </w:r>
      <w:r w:rsidR="007374FE" w:rsidRPr="0036162D">
        <w:rPr>
          <w:lang w:val="ru-RU"/>
        </w:rPr>
        <w:t>, а затем подключите адаптер переменного тока к источнику питания переменного тока</w:t>
      </w:r>
    </w:p>
    <w:p w:rsidR="002C713D" w:rsidRPr="0036162D" w:rsidRDefault="007374F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Никогда не вынимайте вилку из розетки за кабель.</w:t>
      </w:r>
    </w:p>
    <w:p w:rsidR="002C713D" w:rsidRPr="0036162D" w:rsidRDefault="007374F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 w:line="309" w:lineRule="auto"/>
        <w:ind w:left="640" w:right="1651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Если холодильник подключен к розетке постоянного тока, перед подключение другого устройства быстрой зарядки отсоедините холодильник от аккумулятора.</w:t>
      </w:r>
    </w:p>
    <w:p w:rsidR="002C713D" w:rsidRPr="0036162D" w:rsidRDefault="007374F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 w:line="309" w:lineRule="auto"/>
        <w:ind w:left="640" w:right="1501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Если холодильник подключен к розетке постоянного тока, отсоедините холодильник или выключите его при выключенном двигателе. В противном случае вы можете разрядить аккумулятор.</w:t>
      </w:r>
    </w:p>
    <w:p w:rsidR="002C713D" w:rsidRPr="0036162D" w:rsidRDefault="007374F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 w:line="309" w:lineRule="auto"/>
        <w:ind w:left="640" w:right="2028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Холодильник не подходит для транспортировки едко</w:t>
      </w:r>
      <w:r w:rsidR="003B73D8" w:rsidRPr="0036162D">
        <w:rPr>
          <w:sz w:val="21"/>
          <w:lang w:val="ru-RU"/>
        </w:rPr>
        <w:t>г</w:t>
      </w:r>
      <w:r w:rsidRPr="0036162D">
        <w:rPr>
          <w:sz w:val="21"/>
          <w:lang w:val="ru-RU"/>
        </w:rPr>
        <w:t>о материала или материалов</w:t>
      </w:r>
      <w:r w:rsidR="003B73D8" w:rsidRPr="0036162D">
        <w:rPr>
          <w:sz w:val="21"/>
          <w:lang w:val="ru-RU"/>
        </w:rPr>
        <w:t>, содержащих растворители.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40"/>
        </w:tabs>
        <w:spacing w:before="1" w:line="309" w:lineRule="auto"/>
        <w:ind w:left="640" w:right="1658"/>
        <w:jc w:val="both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Изоляция холодильника содержит легковоспламеняющийся цикло пентан и требует специальных процедур утилизации. Доставьте охлаждающее устройство в конце его жизненного цикла для соответствующей переработки.</w:t>
      </w:r>
    </w:p>
    <w:p w:rsidR="002C713D" w:rsidRPr="0036162D" w:rsidRDefault="00CA44AE">
      <w:pPr>
        <w:pStyle w:val="2"/>
        <w:numPr>
          <w:ilvl w:val="1"/>
          <w:numId w:val="2"/>
        </w:numPr>
        <w:tabs>
          <w:tab w:val="left" w:pos="604"/>
        </w:tabs>
        <w:ind w:left="604"/>
        <w:rPr>
          <w:lang w:val="ru-RU"/>
        </w:rPr>
      </w:pPr>
      <w:r w:rsidRPr="0036162D">
        <w:rPr>
          <w:lang w:val="ru-RU"/>
        </w:rPr>
        <w:t>Безопасность эксплуатации холодильника.</w:t>
      </w:r>
    </w:p>
    <w:p w:rsidR="002C713D" w:rsidRPr="0036162D" w:rsidRDefault="00CA44AE">
      <w:pPr>
        <w:ind w:left="220"/>
        <w:rPr>
          <w:b/>
          <w:lang w:val="ru-RU"/>
        </w:rPr>
      </w:pPr>
      <w:r w:rsidRPr="0036162D">
        <w:rPr>
          <w:b/>
          <w:lang w:val="ru-RU"/>
        </w:rPr>
        <w:t>ВНИМАНИЕ</w:t>
      </w:r>
      <w:r w:rsidR="0090359D" w:rsidRPr="0036162D">
        <w:rPr>
          <w:b/>
          <w:lang w:val="ru-RU"/>
        </w:rPr>
        <w:t>!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6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Перед запуском устройства убедитесь</w:t>
      </w:r>
      <w:r w:rsidR="00A807BC" w:rsidRPr="00A807BC">
        <w:rPr>
          <w:sz w:val="21"/>
          <w:lang w:val="ru-RU"/>
        </w:rPr>
        <w:t>,</w:t>
      </w:r>
      <w:r w:rsidRPr="0036162D">
        <w:rPr>
          <w:sz w:val="21"/>
          <w:lang w:val="ru-RU"/>
        </w:rPr>
        <w:t xml:space="preserve"> что контакты и провода подключения сухие</w:t>
      </w:r>
      <w:r w:rsidR="0090359D" w:rsidRPr="0036162D">
        <w:rPr>
          <w:spacing w:val="-6"/>
          <w:sz w:val="21"/>
          <w:lang w:val="ru-RU"/>
        </w:rPr>
        <w:t>.</w:t>
      </w:r>
    </w:p>
    <w:p w:rsidR="002C713D" w:rsidRPr="0036162D" w:rsidRDefault="002C713D">
      <w:pPr>
        <w:rPr>
          <w:rFonts w:ascii="Wingdings" w:hAnsi="Wingdings"/>
          <w:sz w:val="21"/>
          <w:lang w:val="ru-RU"/>
        </w:rPr>
        <w:sectPr w:rsidR="002C713D" w:rsidRPr="0036162D">
          <w:pgSz w:w="11900" w:h="16840"/>
          <w:pgMar w:top="1380" w:right="360" w:bottom="1320" w:left="1580" w:header="0" w:footer="1055" w:gutter="0"/>
          <w:cols w:space="720"/>
        </w:sectPr>
      </w:pPr>
    </w:p>
    <w:p w:rsidR="002C713D" w:rsidRPr="0036162D" w:rsidRDefault="00CA44AE">
      <w:pPr>
        <w:pStyle w:val="2"/>
        <w:spacing w:before="181"/>
        <w:rPr>
          <w:lang w:val="ru-RU"/>
        </w:rPr>
      </w:pPr>
      <w:r w:rsidRPr="0036162D">
        <w:rPr>
          <w:lang w:val="ru-RU"/>
        </w:rPr>
        <w:lastRenderedPageBreak/>
        <w:t>Уведомлени</w:t>
      </w:r>
      <w:r w:rsidR="00CB0210" w:rsidRPr="0036162D">
        <w:rPr>
          <w:lang w:val="ru-RU"/>
        </w:rPr>
        <w:t>е</w:t>
      </w:r>
      <w:r w:rsidRPr="0036162D">
        <w:rPr>
          <w:lang w:val="ru-RU"/>
        </w:rPr>
        <w:t>!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6" w:line="309" w:lineRule="auto"/>
        <w:ind w:left="640" w:right="1879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используйте электрические устройства внутри охлаждающего устройства, если они не рекомендованы производителем для этой цели.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 w:line="309" w:lineRule="auto"/>
        <w:ind w:left="640" w:right="1975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устанавливайте охлаждающее устройство вблизи открытого огня или других источников тепла (обогреватели, прямые солнечные лучи, газовые печи и т. д.)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ОПАСНОСТЬ ПЕРЕГРЕВА!</w:t>
      </w:r>
    </w:p>
    <w:p w:rsidR="002C713D" w:rsidRPr="0036162D" w:rsidRDefault="00CA44AE">
      <w:pPr>
        <w:pStyle w:val="a3"/>
        <w:spacing w:before="70" w:line="309" w:lineRule="auto"/>
        <w:ind w:left="640" w:right="1362"/>
        <w:rPr>
          <w:lang w:val="ru-RU"/>
        </w:rPr>
      </w:pPr>
      <w:r w:rsidRPr="0036162D">
        <w:rPr>
          <w:lang w:val="ru-RU"/>
        </w:rPr>
        <w:t>Всегда обеспечивайте достаточную вентиляцию, чтобы тепло, возникающее во время работы, не накапливалось. Убедитесь, что охлаждающее устройство находится достаточно далеко от стен и других предметов, чтобы воздух мог циркулировать</w:t>
      </w:r>
      <w:r w:rsidR="0090359D" w:rsidRPr="0036162D">
        <w:rPr>
          <w:lang w:val="ru-RU"/>
        </w:rPr>
        <w:t>.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2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Убедитесь, что вентиляционные отверстия не закрыты.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заполняйте внутренний контейнер льдом или жидкостью.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погружайте холодильник в воду.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Защитите охлаждающее устройство и кабель от жары и влаги.</w:t>
      </w:r>
    </w:p>
    <w:p w:rsidR="002C713D" w:rsidRPr="0036162D" w:rsidRDefault="002C713D">
      <w:pPr>
        <w:pStyle w:val="a3"/>
        <w:spacing w:before="8"/>
        <w:rPr>
          <w:sz w:val="31"/>
          <w:lang w:val="ru-RU"/>
        </w:rPr>
      </w:pPr>
    </w:p>
    <w:p w:rsidR="002C713D" w:rsidRPr="0036162D" w:rsidRDefault="00CA44AE">
      <w:pPr>
        <w:pStyle w:val="1"/>
        <w:numPr>
          <w:ilvl w:val="0"/>
          <w:numId w:val="2"/>
        </w:numPr>
        <w:tabs>
          <w:tab w:val="left" w:pos="496"/>
        </w:tabs>
        <w:ind w:left="496" w:hanging="276"/>
        <w:rPr>
          <w:sz w:val="22"/>
          <w:lang w:val="ru-RU"/>
        </w:rPr>
      </w:pPr>
      <w:r w:rsidRPr="0036162D">
        <w:rPr>
          <w:lang w:val="ru-RU"/>
        </w:rPr>
        <w:t>Использование холодильника</w:t>
      </w:r>
    </w:p>
    <w:p w:rsidR="002C713D" w:rsidRPr="0036162D" w:rsidRDefault="002C713D">
      <w:pPr>
        <w:pStyle w:val="a3"/>
        <w:spacing w:before="10"/>
        <w:rPr>
          <w:b/>
          <w:sz w:val="31"/>
          <w:lang w:val="ru-RU"/>
        </w:rPr>
      </w:pPr>
    </w:p>
    <w:p w:rsidR="002C713D" w:rsidRPr="0036162D" w:rsidRDefault="00CA44AE">
      <w:pPr>
        <w:pStyle w:val="a3"/>
        <w:ind w:left="220"/>
        <w:rPr>
          <w:lang w:val="ru-RU"/>
        </w:rPr>
      </w:pPr>
      <w:r w:rsidRPr="0036162D">
        <w:rPr>
          <w:lang w:val="ru-RU"/>
        </w:rPr>
        <w:t>Охлаждающее устройство предназначено для работы с:</w:t>
      </w:r>
    </w:p>
    <w:p w:rsidR="002C713D" w:rsidRPr="0036162D" w:rsidRDefault="00CA44A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От бортовой сети автомобиля, лодки, трейлера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От дополнительной батареи (аккумулятора) постоянного тока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От блока питания переменного тока через адаптер переменного тока</w:t>
      </w:r>
      <w:r w:rsidR="00A807BC">
        <w:rPr>
          <w:sz w:val="21"/>
          <w:lang w:val="ru-RU"/>
        </w:rPr>
        <w:t xml:space="preserve"> </w:t>
      </w:r>
      <w:r w:rsidRPr="0036162D">
        <w:rPr>
          <w:sz w:val="21"/>
          <w:lang w:val="ru-RU"/>
        </w:rPr>
        <w:t>(в комплект не входит)</w:t>
      </w:r>
    </w:p>
    <w:p w:rsidR="002C713D" w:rsidRPr="0036162D" w:rsidRDefault="002C713D">
      <w:pPr>
        <w:pStyle w:val="a3"/>
        <w:rPr>
          <w:sz w:val="22"/>
          <w:lang w:val="ru-RU"/>
        </w:rPr>
      </w:pPr>
    </w:p>
    <w:p w:rsidR="002C713D" w:rsidRPr="0036162D" w:rsidRDefault="009B76A6">
      <w:pPr>
        <w:pStyle w:val="a3"/>
        <w:spacing w:before="130"/>
        <w:ind w:left="220"/>
        <w:rPr>
          <w:lang w:val="ru-RU"/>
        </w:rPr>
      </w:pPr>
      <w:r w:rsidRPr="0036162D">
        <w:rPr>
          <w:lang w:val="ru-RU"/>
        </w:rPr>
        <w:t>Холодильник предназначен для использования в бытовых и аналогичных целях, таких как: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 подсобных помещениях кухни в магазинах, офисах, других рабочих помещениях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Частные дома, коттеджи, дачи.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 отелях, мотелях и других зданиях жилого типа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 автомобилях, домах на колесах, грузовиках.</w:t>
      </w:r>
    </w:p>
    <w:p w:rsidR="002C713D" w:rsidRPr="0036162D" w:rsidRDefault="002C713D">
      <w:pPr>
        <w:pStyle w:val="a3"/>
        <w:spacing w:before="7"/>
        <w:rPr>
          <w:sz w:val="32"/>
          <w:lang w:val="ru-RU"/>
        </w:rPr>
      </w:pPr>
    </w:p>
    <w:p w:rsidR="002C713D" w:rsidRPr="0036162D" w:rsidRDefault="009B76A6">
      <w:pPr>
        <w:pStyle w:val="2"/>
        <w:spacing w:before="1"/>
        <w:rPr>
          <w:lang w:val="ru-RU"/>
        </w:rPr>
      </w:pPr>
      <w:r w:rsidRPr="0036162D">
        <w:rPr>
          <w:lang w:val="ru-RU"/>
        </w:rPr>
        <w:t>ВНИМАНИЕ! ОПАСНОСТЬ ДЛЯ ЗДОРОВЬЯ!</w:t>
      </w:r>
    </w:p>
    <w:p w:rsidR="002C713D" w:rsidRPr="0036162D" w:rsidRDefault="009B76A6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6" w:line="309" w:lineRule="auto"/>
        <w:ind w:left="640" w:right="1551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Пожалуйста, проверьте, подходит ли охлаждающая способность устройства для хранения продуктов или лекарств, которые вы хотите охладить.</w:t>
      </w:r>
    </w:p>
    <w:p w:rsidR="002C713D" w:rsidRPr="0036162D" w:rsidRDefault="002C713D">
      <w:pPr>
        <w:pStyle w:val="a3"/>
        <w:spacing w:before="6"/>
        <w:rPr>
          <w:sz w:val="25"/>
          <w:lang w:val="ru-RU"/>
        </w:rPr>
      </w:pPr>
    </w:p>
    <w:p w:rsidR="002C713D" w:rsidRPr="0036162D" w:rsidRDefault="005E682E">
      <w:pPr>
        <w:pStyle w:val="1"/>
        <w:numPr>
          <w:ilvl w:val="0"/>
          <w:numId w:val="2"/>
        </w:numPr>
        <w:tabs>
          <w:tab w:val="left" w:pos="482"/>
        </w:tabs>
        <w:spacing w:before="1"/>
        <w:ind w:left="481" w:hanging="262"/>
        <w:rPr>
          <w:sz w:val="21"/>
          <w:lang w:val="ru-RU"/>
        </w:rPr>
      </w:pPr>
      <w:r w:rsidRPr="0036162D">
        <w:rPr>
          <w:lang w:val="ru-RU"/>
        </w:rPr>
        <w:t>Функция холодильника</w:t>
      </w:r>
    </w:p>
    <w:p w:rsidR="002C713D" w:rsidRPr="0036162D" w:rsidRDefault="002C713D">
      <w:pPr>
        <w:pStyle w:val="a3"/>
        <w:spacing w:before="9"/>
        <w:rPr>
          <w:b/>
          <w:sz w:val="31"/>
          <w:lang w:val="ru-RU"/>
        </w:rPr>
      </w:pPr>
    </w:p>
    <w:p w:rsidR="002C713D" w:rsidRPr="0036162D" w:rsidRDefault="005E682E">
      <w:pPr>
        <w:pStyle w:val="a3"/>
        <w:spacing w:before="1" w:line="309" w:lineRule="auto"/>
        <w:ind w:left="220" w:right="1725"/>
        <w:rPr>
          <w:lang w:val="ru-RU"/>
        </w:rPr>
      </w:pPr>
      <w:r w:rsidRPr="0036162D">
        <w:rPr>
          <w:lang w:val="ru-RU"/>
        </w:rPr>
        <w:t>Холодильник может охлаждать или замораживать пищевые продукты. Быстродействующая и эффективная система охлаждения обеспечивает необслуживаемую эффективность охлаждения с компрессором и модулем управления. Охлаждающее устройство предназначено для мобильного использования и может использоваться в различных тяжелых условиях и ситуациях.</w:t>
      </w:r>
    </w:p>
    <w:p w:rsidR="002C713D" w:rsidRPr="0036162D" w:rsidRDefault="002C713D">
      <w:pPr>
        <w:pStyle w:val="a3"/>
        <w:spacing w:before="7"/>
        <w:rPr>
          <w:sz w:val="26"/>
          <w:lang w:val="ru-RU"/>
        </w:rPr>
      </w:pPr>
    </w:p>
    <w:p w:rsidR="002C713D" w:rsidRPr="0036162D" w:rsidRDefault="005E682E">
      <w:pPr>
        <w:pStyle w:val="2"/>
        <w:spacing w:before="1"/>
        <w:rPr>
          <w:lang w:val="ru-RU"/>
        </w:rPr>
      </w:pPr>
      <w:r w:rsidRPr="0036162D">
        <w:rPr>
          <w:lang w:val="ru-RU"/>
        </w:rPr>
        <w:t>Описание функций: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5E682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3-х уровневая защита аккумулятора для защиты аккумулятора автомобиля.</w:t>
      </w:r>
    </w:p>
    <w:p w:rsidR="002C713D" w:rsidRPr="0036162D" w:rsidRDefault="005E682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Дисплей с указателем температуры (автоматически выключается при низком напряжении батареи)</w:t>
      </w:r>
    </w:p>
    <w:p w:rsidR="002C713D" w:rsidRPr="0036162D" w:rsidRDefault="005E682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3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Регулировка температуры</w:t>
      </w:r>
      <w:r w:rsidR="0090359D" w:rsidRPr="0036162D">
        <w:rPr>
          <w:sz w:val="21"/>
          <w:lang w:val="ru-RU"/>
        </w:rPr>
        <w:t xml:space="preserve"> (</w:t>
      </w:r>
      <w:r w:rsidRPr="0036162D">
        <w:rPr>
          <w:sz w:val="21"/>
          <w:lang w:val="ru-RU"/>
        </w:rPr>
        <w:t xml:space="preserve">2 кнопки с шагом </w:t>
      </w:r>
      <w:r w:rsidR="0090359D" w:rsidRPr="0036162D">
        <w:rPr>
          <w:sz w:val="21"/>
          <w:lang w:val="ru-RU"/>
        </w:rPr>
        <w:t>1</w:t>
      </w:r>
      <w:r w:rsidR="0090359D" w:rsidRPr="0036162D">
        <w:rPr>
          <w:rFonts w:ascii="SimSun" w:hAnsi="SimSun"/>
          <w:color w:val="333333"/>
          <w:sz w:val="19"/>
          <w:lang w:val="ru-RU"/>
        </w:rPr>
        <w:t>℃</w:t>
      </w:r>
      <w:r w:rsidR="0090359D" w:rsidRPr="0036162D">
        <w:rPr>
          <w:rFonts w:ascii="SimSun" w:hAnsi="SimSun"/>
          <w:color w:val="333333"/>
          <w:spacing w:val="-56"/>
          <w:sz w:val="19"/>
          <w:lang w:val="ru-RU"/>
        </w:rPr>
        <w:t xml:space="preserve"> </w:t>
      </w:r>
      <w:r w:rsidR="0090359D" w:rsidRPr="0036162D">
        <w:rPr>
          <w:rFonts w:ascii="Arial" w:hAnsi="Arial"/>
          <w:color w:val="333333"/>
          <w:sz w:val="19"/>
          <w:lang w:val="ru-RU"/>
        </w:rPr>
        <w:t>or 2</w:t>
      </w:r>
      <w:r w:rsidR="0090359D" w:rsidRPr="0036162D">
        <w:rPr>
          <w:rFonts w:ascii="SimSun" w:hAnsi="SimSun"/>
          <w:color w:val="333333"/>
          <w:sz w:val="19"/>
          <w:lang w:val="ru-RU"/>
        </w:rPr>
        <w:t>℉</w:t>
      </w:r>
      <w:r w:rsidR="0090359D" w:rsidRPr="0036162D">
        <w:rPr>
          <w:sz w:val="21"/>
          <w:lang w:val="ru-RU"/>
        </w:rPr>
        <w:t>).</w:t>
      </w:r>
    </w:p>
    <w:p w:rsidR="002C713D" w:rsidRPr="0036162D" w:rsidRDefault="002C713D">
      <w:pPr>
        <w:rPr>
          <w:rFonts w:ascii="Wingdings" w:hAnsi="Wingdings"/>
          <w:sz w:val="21"/>
          <w:lang w:val="ru-RU"/>
        </w:rPr>
        <w:sectPr w:rsidR="002C713D" w:rsidRPr="0036162D">
          <w:pgSz w:w="11900" w:h="16840"/>
          <w:pgMar w:top="1600" w:right="360" w:bottom="1320" w:left="1580" w:header="0" w:footer="1055" w:gutter="0"/>
          <w:cols w:space="720"/>
        </w:sectPr>
      </w:pPr>
    </w:p>
    <w:p w:rsidR="002C713D" w:rsidRPr="0036162D" w:rsidRDefault="005E682E">
      <w:pPr>
        <w:pStyle w:val="1"/>
        <w:numPr>
          <w:ilvl w:val="0"/>
          <w:numId w:val="2"/>
        </w:numPr>
        <w:tabs>
          <w:tab w:val="left" w:pos="482"/>
        </w:tabs>
        <w:spacing w:before="77"/>
        <w:ind w:left="481" w:hanging="262"/>
        <w:rPr>
          <w:sz w:val="21"/>
          <w:lang w:val="ru-RU"/>
        </w:rPr>
      </w:pPr>
      <w:r w:rsidRPr="0036162D">
        <w:rPr>
          <w:lang w:val="ru-RU"/>
        </w:rPr>
        <w:lastRenderedPageBreak/>
        <w:t>Экран элементов и функций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3"/>
        <w:rPr>
          <w:b/>
          <w:sz w:val="31"/>
          <w:lang w:val="ru-RU"/>
        </w:rPr>
      </w:pPr>
    </w:p>
    <w:p w:rsidR="002C713D" w:rsidRPr="0036162D" w:rsidRDefault="005E682E">
      <w:pPr>
        <w:pStyle w:val="2"/>
        <w:rPr>
          <w:lang w:val="ru-RU"/>
        </w:rPr>
      </w:pPr>
      <w:r w:rsidRPr="0036162D">
        <w:rPr>
          <w:lang w:val="ru-RU"/>
        </w:rPr>
        <w:t>ВНИМАНИЕ!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5E682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line="309" w:lineRule="auto"/>
        <w:ind w:left="640" w:right="182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После покупки нового холодильника пожалуйста</w:t>
      </w:r>
      <w:r w:rsidR="002F4985" w:rsidRPr="0036162D">
        <w:rPr>
          <w:sz w:val="21"/>
          <w:lang w:val="ru-RU"/>
        </w:rPr>
        <w:t xml:space="preserve"> оставьте устройство в комн</w:t>
      </w:r>
      <w:r w:rsidR="00A807BC">
        <w:rPr>
          <w:sz w:val="21"/>
          <w:lang w:val="ru-RU"/>
        </w:rPr>
        <w:t>а</w:t>
      </w:r>
      <w:r w:rsidR="002F4985" w:rsidRPr="0036162D">
        <w:rPr>
          <w:sz w:val="21"/>
          <w:lang w:val="ru-RU"/>
        </w:rPr>
        <w:t>тной температуре на 6 часов перед началом работы.</w:t>
      </w:r>
    </w:p>
    <w:p w:rsidR="002C713D" w:rsidRPr="0036162D" w:rsidRDefault="002F4985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 w:line="309" w:lineRule="auto"/>
        <w:ind w:left="640" w:right="1811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Перед первым включением холодильника следует очистить его внутри и с наружи влажной тряпкой. Пожалуйста изучите главу «Чистка и уход»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2C713D">
      <w:pPr>
        <w:pStyle w:val="a3"/>
        <w:spacing w:before="8"/>
        <w:rPr>
          <w:sz w:val="26"/>
          <w:lang w:val="ru-RU"/>
        </w:rPr>
      </w:pPr>
    </w:p>
    <w:p w:rsidR="002C713D" w:rsidRPr="0036162D" w:rsidRDefault="002F4985">
      <w:pPr>
        <w:pStyle w:val="2"/>
        <w:numPr>
          <w:ilvl w:val="1"/>
          <w:numId w:val="2"/>
        </w:numPr>
        <w:tabs>
          <w:tab w:val="left" w:pos="549"/>
        </w:tabs>
        <w:ind w:left="548" w:hanging="329"/>
        <w:rPr>
          <w:lang w:val="ru-RU"/>
        </w:rPr>
      </w:pPr>
      <w:r w:rsidRPr="0036162D">
        <w:rPr>
          <w:lang w:val="ru-RU"/>
        </w:rPr>
        <w:t>Экран и панель управления</w:t>
      </w:r>
      <w:r w:rsidR="0090359D" w:rsidRPr="0036162D">
        <w:rPr>
          <w:lang w:val="ru-RU"/>
        </w:rPr>
        <w:t>:</w:t>
      </w:r>
    </w:p>
    <w:p w:rsidR="002C713D" w:rsidRPr="0036162D" w:rsidRDefault="0090359D">
      <w:pPr>
        <w:pStyle w:val="a3"/>
        <w:spacing w:before="8"/>
        <w:rPr>
          <w:b/>
          <w:sz w:val="8"/>
          <w:lang w:val="ru-RU"/>
        </w:rPr>
      </w:pPr>
      <w:r w:rsidRPr="0036162D">
        <w:rPr>
          <w:noProof/>
          <w:lang w:val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88265</wp:posOffset>
            </wp:positionV>
            <wp:extent cx="6080125" cy="19735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116" cy="197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13D" w:rsidRPr="0036162D" w:rsidRDefault="006E3C4A">
      <w:pPr>
        <w:pStyle w:val="2"/>
        <w:numPr>
          <w:ilvl w:val="1"/>
          <w:numId w:val="2"/>
        </w:numPr>
        <w:tabs>
          <w:tab w:val="left" w:pos="549"/>
        </w:tabs>
        <w:spacing w:before="214"/>
        <w:ind w:left="548" w:hanging="329"/>
        <w:rPr>
          <w:lang w:val="ru-RU"/>
        </w:rPr>
      </w:pPr>
      <w:r w:rsidRPr="0036162D">
        <w:rPr>
          <w:lang w:val="ru-RU"/>
        </w:rPr>
        <w:t>Включение и выключение холодильника</w:t>
      </w:r>
      <w:r w:rsidR="0090359D" w:rsidRPr="0036162D">
        <w:rPr>
          <w:lang w:val="ru-RU"/>
        </w:rPr>
        <w:t>:</w:t>
      </w:r>
    </w:p>
    <w:p w:rsidR="002C713D" w:rsidRPr="0036162D" w:rsidRDefault="002C713D">
      <w:pPr>
        <w:pStyle w:val="a3"/>
        <w:spacing w:before="11"/>
        <w:rPr>
          <w:b/>
          <w:sz w:val="32"/>
          <w:lang w:val="ru-RU"/>
        </w:rPr>
      </w:pPr>
    </w:p>
    <w:p w:rsidR="002C713D" w:rsidRPr="0036162D" w:rsidRDefault="006E3C4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lang w:val="ru-RU"/>
        </w:rPr>
      </w:pPr>
      <w:r w:rsidRPr="0036162D">
        <w:rPr>
          <w:b/>
          <w:sz w:val="21"/>
          <w:lang w:val="ru-RU"/>
        </w:rPr>
        <w:t>Включение</w:t>
      </w:r>
      <w:r w:rsidR="0090359D" w:rsidRPr="0036162D">
        <w:rPr>
          <w:sz w:val="21"/>
          <w:lang w:val="ru-RU"/>
        </w:rPr>
        <w:t xml:space="preserve">: </w:t>
      </w:r>
      <w:r w:rsidRPr="0036162D">
        <w:rPr>
          <w:spacing w:val="-3"/>
          <w:sz w:val="21"/>
          <w:lang w:val="ru-RU"/>
        </w:rPr>
        <w:t>нажмите кнопку</w:t>
      </w:r>
      <w:r w:rsidR="0090359D" w:rsidRPr="0036162D">
        <w:rPr>
          <w:sz w:val="21"/>
          <w:lang w:val="ru-RU"/>
        </w:rPr>
        <w:t xml:space="preserve"> “ON/OFF” </w:t>
      </w:r>
      <w:r w:rsidRPr="0036162D">
        <w:rPr>
          <w:sz w:val="21"/>
          <w:lang w:val="ru-RU"/>
        </w:rPr>
        <w:t>легким прикосновением пальца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CB0210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b/>
          <w:sz w:val="21"/>
          <w:lang w:val="ru-RU"/>
        </w:rPr>
        <w:t xml:space="preserve">Выключение: </w:t>
      </w:r>
      <w:r w:rsidRPr="0036162D">
        <w:rPr>
          <w:sz w:val="21"/>
          <w:lang w:val="ru-RU"/>
        </w:rPr>
        <w:t>нажмите</w:t>
      </w:r>
      <w:r w:rsidR="006E3C4A" w:rsidRPr="0036162D">
        <w:rPr>
          <w:sz w:val="21"/>
          <w:lang w:val="ru-RU"/>
        </w:rPr>
        <w:t xml:space="preserve"> и удерживайте не менее 5 секунд кнопку</w:t>
      </w:r>
      <w:r w:rsidR="0090359D" w:rsidRPr="0036162D">
        <w:rPr>
          <w:sz w:val="21"/>
          <w:lang w:val="ru-RU"/>
        </w:rPr>
        <w:t xml:space="preserve"> “ON/OFF”</w:t>
      </w:r>
    </w:p>
    <w:p w:rsidR="002C713D" w:rsidRPr="0036162D" w:rsidRDefault="002C713D">
      <w:pPr>
        <w:pStyle w:val="a3"/>
        <w:spacing w:before="4"/>
        <w:rPr>
          <w:sz w:val="32"/>
          <w:lang w:val="ru-RU"/>
        </w:rPr>
      </w:pPr>
    </w:p>
    <w:p w:rsidR="002C713D" w:rsidRPr="0036162D" w:rsidRDefault="006B430C">
      <w:pPr>
        <w:pStyle w:val="2"/>
        <w:numPr>
          <w:ilvl w:val="1"/>
          <w:numId w:val="2"/>
        </w:numPr>
        <w:tabs>
          <w:tab w:val="left" w:pos="549"/>
        </w:tabs>
        <w:ind w:left="548" w:hanging="329"/>
        <w:rPr>
          <w:lang w:val="ru-RU"/>
        </w:rPr>
      </w:pPr>
      <w:r w:rsidRPr="0036162D">
        <w:rPr>
          <w:lang w:val="ru-RU"/>
        </w:rPr>
        <w:t>Настройки температуры охлаждения</w:t>
      </w:r>
      <w:r w:rsidR="0090359D" w:rsidRPr="0036162D">
        <w:rPr>
          <w:lang w:val="ru-RU"/>
        </w:rPr>
        <w:t>: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CB0210">
      <w:pPr>
        <w:pStyle w:val="3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lang w:val="ru-RU"/>
        </w:rPr>
      </w:pPr>
      <w:r w:rsidRPr="0036162D">
        <w:rPr>
          <w:lang w:val="ru-RU"/>
        </w:rPr>
        <w:t>Включить холодильник</w:t>
      </w:r>
      <w:r w:rsidR="0090359D" w:rsidRPr="0036162D">
        <w:rPr>
          <w:lang w:val="ru-RU"/>
        </w:rPr>
        <w:t>.</w:t>
      </w:r>
    </w:p>
    <w:p w:rsidR="002C713D" w:rsidRPr="006974E3" w:rsidRDefault="00CB0210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 w:line="309" w:lineRule="auto"/>
        <w:ind w:left="639" w:right="1445"/>
        <w:rPr>
          <w:rFonts w:ascii="Wingdings" w:hAnsi="Wingdings"/>
          <w:sz w:val="21"/>
          <w:lang w:val="ru-RU"/>
        </w:rPr>
      </w:pPr>
      <w:r w:rsidRPr="0036162D">
        <w:rPr>
          <w:b/>
          <w:sz w:val="21"/>
          <w:lang w:val="ru-RU"/>
        </w:rPr>
        <w:t>Выбор температуры</w:t>
      </w:r>
      <w:r w:rsidR="0090359D" w:rsidRPr="0036162D">
        <w:rPr>
          <w:sz w:val="21"/>
          <w:lang w:val="ru-RU"/>
        </w:rPr>
        <w:t xml:space="preserve">: </w:t>
      </w:r>
      <w:r w:rsidR="00DD4C84" w:rsidRPr="005F62F0">
        <w:rPr>
          <w:sz w:val="21"/>
          <w:lang w:val="ru-RU"/>
        </w:rPr>
        <w:t>сначала нажмите и удерживайте кнопку</w:t>
      </w:r>
      <w:r w:rsidR="006974E3">
        <w:rPr>
          <w:sz w:val="21"/>
          <w:lang w:val="ru-RU"/>
        </w:rPr>
        <w:t xml:space="preserve"> </w:t>
      </w:r>
      <w:r w:rsidR="0090359D" w:rsidRPr="005F62F0">
        <w:rPr>
          <w:sz w:val="21"/>
          <w:lang w:val="ru-RU"/>
        </w:rPr>
        <w:t xml:space="preserve">“down” </w:t>
      </w:r>
      <w:r w:rsidR="00DD4C84" w:rsidRPr="005F62F0">
        <w:rPr>
          <w:sz w:val="21"/>
          <w:lang w:val="ru-RU"/>
        </w:rPr>
        <w:t>не отпуская её нажмите и удерживайте кнопку</w:t>
      </w:r>
      <w:r w:rsidR="0090359D" w:rsidRPr="005F62F0">
        <w:rPr>
          <w:sz w:val="21"/>
          <w:lang w:val="ru-RU"/>
        </w:rPr>
        <w:t xml:space="preserve"> “set” </w:t>
      </w:r>
      <w:r w:rsidR="00DD4C84" w:rsidRPr="005F62F0">
        <w:rPr>
          <w:sz w:val="21"/>
          <w:lang w:val="ru-RU"/>
        </w:rPr>
        <w:t>приблизительно 10 секунд. На экране замигает</w:t>
      </w:r>
      <w:r w:rsidR="0090359D" w:rsidRPr="005F62F0">
        <w:rPr>
          <w:sz w:val="21"/>
          <w:lang w:val="ru-RU"/>
        </w:rPr>
        <w:t xml:space="preserve"> “℃” </w:t>
      </w:r>
      <w:r w:rsidR="00DD4C84" w:rsidRPr="005F62F0">
        <w:rPr>
          <w:sz w:val="21"/>
          <w:lang w:val="ru-RU"/>
        </w:rPr>
        <w:t>или</w:t>
      </w:r>
      <w:r w:rsidR="0090359D" w:rsidRPr="005F62F0">
        <w:rPr>
          <w:sz w:val="21"/>
          <w:lang w:val="ru-RU"/>
        </w:rPr>
        <w:t xml:space="preserve"> “℉” </w:t>
      </w:r>
      <w:r w:rsidR="00DD4C84" w:rsidRPr="005F62F0">
        <w:rPr>
          <w:sz w:val="21"/>
          <w:lang w:val="ru-RU"/>
        </w:rPr>
        <w:t>отпустите кнопки</w:t>
      </w:r>
      <w:r w:rsidR="0090359D" w:rsidRPr="005F62F0">
        <w:rPr>
          <w:sz w:val="21"/>
          <w:lang w:val="ru-RU"/>
        </w:rPr>
        <w:t xml:space="preserve"> “down” </w:t>
      </w:r>
      <w:r w:rsidR="00DD4C84" w:rsidRPr="005F62F0">
        <w:rPr>
          <w:sz w:val="21"/>
          <w:lang w:val="ru-RU"/>
        </w:rPr>
        <w:t>и</w:t>
      </w:r>
      <w:r w:rsidR="0090359D" w:rsidRPr="005F62F0">
        <w:rPr>
          <w:sz w:val="21"/>
          <w:lang w:val="ru-RU"/>
        </w:rPr>
        <w:t xml:space="preserve"> “set”. </w:t>
      </w:r>
      <w:r w:rsidR="00141506" w:rsidRPr="005F62F0">
        <w:rPr>
          <w:sz w:val="21"/>
          <w:lang w:val="ru-RU"/>
        </w:rPr>
        <w:t>Затем нажмите кнопку</w:t>
      </w:r>
      <w:r w:rsidR="006974E3">
        <w:rPr>
          <w:sz w:val="21"/>
          <w:lang w:val="ru-RU"/>
        </w:rPr>
        <w:t xml:space="preserve"> </w:t>
      </w:r>
      <w:r w:rsidR="0090359D" w:rsidRPr="005F62F0">
        <w:rPr>
          <w:sz w:val="21"/>
          <w:lang w:val="ru-RU"/>
        </w:rPr>
        <w:t xml:space="preserve">“up” </w:t>
      </w:r>
      <w:r w:rsidR="00141506" w:rsidRPr="005F62F0">
        <w:rPr>
          <w:sz w:val="21"/>
          <w:lang w:val="ru-RU"/>
        </w:rPr>
        <w:t>или</w:t>
      </w:r>
      <w:r w:rsidR="0090359D" w:rsidRPr="005F62F0">
        <w:rPr>
          <w:sz w:val="21"/>
          <w:lang w:val="ru-RU"/>
        </w:rPr>
        <w:t xml:space="preserve"> “down” </w:t>
      </w:r>
      <w:r w:rsidR="00141506" w:rsidRPr="005F62F0">
        <w:rPr>
          <w:sz w:val="21"/>
          <w:lang w:val="ru-RU"/>
        </w:rPr>
        <w:t>для выбора отображения</w:t>
      </w:r>
      <w:r w:rsidR="005F62F0" w:rsidRPr="005F62F0">
        <w:rPr>
          <w:sz w:val="21"/>
          <w:lang w:val="ru-RU"/>
        </w:rPr>
        <w:t xml:space="preserve"> </w:t>
      </w:r>
      <w:r w:rsidR="006974E3">
        <w:rPr>
          <w:sz w:val="21"/>
          <w:lang w:val="ru-RU"/>
        </w:rPr>
        <w:t>выберите температуру отображения в</w:t>
      </w:r>
      <w:r w:rsidR="0090359D" w:rsidRPr="005F62F0">
        <w:rPr>
          <w:spacing w:val="-5"/>
          <w:sz w:val="21"/>
          <w:lang w:val="ru-RU"/>
        </w:rPr>
        <w:t xml:space="preserve"> </w:t>
      </w:r>
      <w:r w:rsidR="0090359D" w:rsidRPr="005F62F0">
        <w:rPr>
          <w:b/>
          <w:sz w:val="21"/>
          <w:lang w:val="ru-RU"/>
        </w:rPr>
        <w:t>Celsius</w:t>
      </w:r>
      <w:r w:rsidR="0090359D" w:rsidRPr="005F62F0">
        <w:rPr>
          <w:b/>
          <w:spacing w:val="-4"/>
          <w:sz w:val="21"/>
          <w:lang w:val="ru-RU"/>
        </w:rPr>
        <w:t xml:space="preserve"> </w:t>
      </w:r>
      <w:r w:rsidR="006974E3">
        <w:rPr>
          <w:sz w:val="21"/>
          <w:lang w:val="ru-RU"/>
        </w:rPr>
        <w:t>или</w:t>
      </w:r>
      <w:r w:rsidR="0090359D" w:rsidRPr="005F62F0">
        <w:rPr>
          <w:spacing w:val="-3"/>
          <w:sz w:val="21"/>
          <w:lang w:val="ru-RU"/>
        </w:rPr>
        <w:t xml:space="preserve"> </w:t>
      </w:r>
      <w:r w:rsidR="006974E3">
        <w:rPr>
          <w:spacing w:val="-3"/>
          <w:sz w:val="21"/>
          <w:lang w:val="ru-RU"/>
        </w:rPr>
        <w:t xml:space="preserve">в </w:t>
      </w:r>
      <w:r w:rsidR="0090359D" w:rsidRPr="005F62F0">
        <w:rPr>
          <w:b/>
          <w:sz w:val="21"/>
          <w:lang w:val="ru-RU"/>
        </w:rPr>
        <w:t>Fahrenheit</w:t>
      </w:r>
      <w:r w:rsidR="0090359D" w:rsidRPr="005F62F0">
        <w:rPr>
          <w:sz w:val="21"/>
          <w:lang w:val="ru-RU"/>
        </w:rPr>
        <w:t>.</w:t>
      </w:r>
      <w:r w:rsidR="0090359D" w:rsidRPr="005F62F0">
        <w:rPr>
          <w:spacing w:val="-5"/>
          <w:sz w:val="21"/>
          <w:lang w:val="ru-RU"/>
        </w:rPr>
        <w:t xml:space="preserve"> </w:t>
      </w:r>
      <w:r w:rsidR="006974E3">
        <w:rPr>
          <w:sz w:val="21"/>
          <w:lang w:val="ru-RU"/>
        </w:rPr>
        <w:t>Выбранная</w:t>
      </w:r>
      <w:r w:rsidR="006974E3" w:rsidRPr="006974E3">
        <w:rPr>
          <w:sz w:val="21"/>
          <w:lang w:val="ru-RU"/>
        </w:rPr>
        <w:t xml:space="preserve"> </w:t>
      </w:r>
      <w:r w:rsidR="006974E3">
        <w:rPr>
          <w:sz w:val="21"/>
          <w:lang w:val="ru-RU"/>
        </w:rPr>
        <w:t>температура</w:t>
      </w:r>
      <w:r w:rsidR="006974E3" w:rsidRPr="006974E3">
        <w:rPr>
          <w:sz w:val="21"/>
          <w:lang w:val="ru-RU"/>
        </w:rPr>
        <w:t xml:space="preserve"> </w:t>
      </w:r>
      <w:r w:rsidR="006974E3">
        <w:rPr>
          <w:sz w:val="21"/>
          <w:lang w:val="ru-RU"/>
        </w:rPr>
        <w:t>будет</w:t>
      </w:r>
      <w:r w:rsidR="006974E3" w:rsidRPr="006974E3">
        <w:rPr>
          <w:sz w:val="21"/>
          <w:lang w:val="ru-RU"/>
        </w:rPr>
        <w:t xml:space="preserve"> </w:t>
      </w:r>
      <w:r w:rsidR="006974E3">
        <w:rPr>
          <w:sz w:val="21"/>
          <w:lang w:val="ru-RU"/>
        </w:rPr>
        <w:t>отображаться</w:t>
      </w:r>
      <w:r w:rsidR="006974E3" w:rsidRPr="006974E3">
        <w:rPr>
          <w:sz w:val="21"/>
          <w:lang w:val="ru-RU"/>
        </w:rPr>
        <w:t xml:space="preserve"> </w:t>
      </w:r>
      <w:r w:rsidR="006974E3">
        <w:rPr>
          <w:sz w:val="21"/>
          <w:lang w:val="ru-RU"/>
        </w:rPr>
        <w:t>несколько</w:t>
      </w:r>
      <w:r w:rsidR="006974E3" w:rsidRPr="006974E3">
        <w:rPr>
          <w:sz w:val="21"/>
          <w:lang w:val="ru-RU"/>
        </w:rPr>
        <w:t xml:space="preserve"> </w:t>
      </w:r>
      <w:r w:rsidR="006974E3">
        <w:rPr>
          <w:sz w:val="21"/>
          <w:lang w:val="ru-RU"/>
        </w:rPr>
        <w:t>секунд</w:t>
      </w:r>
      <w:r w:rsidR="0090359D" w:rsidRPr="006974E3">
        <w:rPr>
          <w:sz w:val="21"/>
          <w:lang w:val="ru-RU"/>
        </w:rPr>
        <w:t xml:space="preserve">, </w:t>
      </w:r>
      <w:r w:rsidR="006974E3">
        <w:rPr>
          <w:sz w:val="21"/>
          <w:lang w:val="ru-RU"/>
        </w:rPr>
        <w:t>после этого экран вернет показ действующей температуры автоматически</w:t>
      </w:r>
      <w:r w:rsidR="0090359D" w:rsidRPr="006974E3">
        <w:rPr>
          <w:sz w:val="21"/>
          <w:lang w:val="ru-RU"/>
        </w:rPr>
        <w:t>.</w:t>
      </w:r>
    </w:p>
    <w:p w:rsidR="002C713D" w:rsidRPr="0036162D" w:rsidRDefault="00446A80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4" w:line="309" w:lineRule="auto"/>
        <w:ind w:left="639" w:right="1784"/>
        <w:rPr>
          <w:rFonts w:ascii="Wingdings" w:hAnsi="Wingdings"/>
          <w:sz w:val="21"/>
          <w:lang w:val="ru-RU"/>
        </w:rPr>
      </w:pPr>
      <w:r w:rsidRPr="0036162D">
        <w:rPr>
          <w:b/>
          <w:sz w:val="21"/>
          <w:lang w:val="ru-RU"/>
        </w:rPr>
        <w:t>Настройка температуры охлаждения</w:t>
      </w:r>
      <w:r w:rsidR="0090359D" w:rsidRPr="0036162D">
        <w:rPr>
          <w:sz w:val="21"/>
          <w:lang w:val="ru-RU"/>
        </w:rPr>
        <w:t xml:space="preserve">: </w:t>
      </w:r>
      <w:r w:rsidRPr="0036162D">
        <w:rPr>
          <w:sz w:val="21"/>
          <w:lang w:val="ru-RU"/>
        </w:rPr>
        <w:t>нажмите кнопку</w:t>
      </w:r>
      <w:r w:rsidR="0090359D" w:rsidRPr="0036162D">
        <w:rPr>
          <w:sz w:val="21"/>
          <w:lang w:val="ru-RU"/>
        </w:rPr>
        <w:t xml:space="preserve"> “set” </w:t>
      </w:r>
      <w:r w:rsidRPr="0036162D">
        <w:rPr>
          <w:sz w:val="21"/>
          <w:lang w:val="ru-RU"/>
        </w:rPr>
        <w:t>один раз затем нажмите кнопки</w:t>
      </w:r>
      <w:r w:rsidR="0090359D" w:rsidRPr="0036162D">
        <w:rPr>
          <w:sz w:val="21"/>
          <w:lang w:val="ru-RU"/>
        </w:rPr>
        <w:t xml:space="preserve">"UP +" </w:t>
      </w:r>
      <w:r w:rsidRPr="0036162D">
        <w:rPr>
          <w:sz w:val="21"/>
          <w:lang w:val="ru-RU"/>
        </w:rPr>
        <w:t>и</w:t>
      </w:r>
      <w:r w:rsidR="0090359D" w:rsidRPr="0036162D">
        <w:rPr>
          <w:sz w:val="21"/>
          <w:lang w:val="ru-RU"/>
        </w:rPr>
        <w:t xml:space="preserve"> "DOWN -" </w:t>
      </w:r>
      <w:r w:rsidRPr="0036162D">
        <w:rPr>
          <w:sz w:val="21"/>
          <w:lang w:val="ru-RU"/>
        </w:rPr>
        <w:t>чтобы установить желаемую температуру охлаждения</w:t>
      </w:r>
      <w:r w:rsidR="0090359D" w:rsidRPr="0036162D">
        <w:rPr>
          <w:sz w:val="21"/>
          <w:lang w:val="ru-RU"/>
        </w:rPr>
        <w:t xml:space="preserve">. </w:t>
      </w:r>
      <w:r w:rsidRPr="0036162D">
        <w:rPr>
          <w:sz w:val="21"/>
          <w:lang w:val="ru-RU"/>
        </w:rPr>
        <w:t>Выбранное значение будет мигать на экране в течении нескольких секунд, заем экран вернется к отображению текущей температуры.</w:t>
      </w:r>
    </w:p>
    <w:p w:rsidR="002C713D" w:rsidRDefault="002C713D">
      <w:pPr>
        <w:pStyle w:val="a3"/>
        <w:spacing w:before="8"/>
        <w:rPr>
          <w:sz w:val="26"/>
          <w:lang w:val="ru-RU"/>
        </w:rPr>
      </w:pPr>
    </w:p>
    <w:p w:rsidR="005F62F0" w:rsidRDefault="005F62F0">
      <w:pPr>
        <w:pStyle w:val="a3"/>
        <w:spacing w:before="8"/>
        <w:rPr>
          <w:sz w:val="26"/>
          <w:lang w:val="ru-RU"/>
        </w:rPr>
      </w:pPr>
    </w:p>
    <w:p w:rsidR="006974E3" w:rsidRDefault="006974E3">
      <w:pPr>
        <w:pStyle w:val="a3"/>
        <w:spacing w:before="8"/>
        <w:rPr>
          <w:sz w:val="26"/>
          <w:lang w:val="ru-RU"/>
        </w:rPr>
      </w:pPr>
    </w:p>
    <w:p w:rsidR="006974E3" w:rsidRDefault="006974E3">
      <w:pPr>
        <w:pStyle w:val="a3"/>
        <w:spacing w:before="8"/>
        <w:rPr>
          <w:sz w:val="26"/>
          <w:lang w:val="ru-RU"/>
        </w:rPr>
      </w:pPr>
    </w:p>
    <w:p w:rsidR="006974E3" w:rsidRDefault="006974E3">
      <w:pPr>
        <w:pStyle w:val="a3"/>
        <w:spacing w:before="8"/>
        <w:rPr>
          <w:sz w:val="26"/>
          <w:lang w:val="ru-RU"/>
        </w:rPr>
      </w:pPr>
    </w:p>
    <w:p w:rsidR="002C713D" w:rsidRPr="0036162D" w:rsidRDefault="00446A80">
      <w:pPr>
        <w:pStyle w:val="2"/>
        <w:numPr>
          <w:ilvl w:val="1"/>
          <w:numId w:val="2"/>
        </w:numPr>
        <w:tabs>
          <w:tab w:val="left" w:pos="549"/>
        </w:tabs>
        <w:ind w:left="548" w:hanging="330"/>
        <w:rPr>
          <w:lang w:val="ru-RU"/>
        </w:rPr>
      </w:pPr>
      <w:r w:rsidRPr="0036162D">
        <w:rPr>
          <w:lang w:val="ru-RU"/>
        </w:rPr>
        <w:t>Настройка защиты низкого напряжения</w:t>
      </w:r>
      <w:r w:rsidR="0090359D" w:rsidRPr="0036162D">
        <w:rPr>
          <w:lang w:val="ru-RU"/>
        </w:rPr>
        <w:t>:</w:t>
      </w:r>
    </w:p>
    <w:p w:rsidR="002C713D" w:rsidRPr="0036162D" w:rsidRDefault="00446A80">
      <w:pPr>
        <w:pStyle w:val="a3"/>
        <w:spacing w:before="188" w:line="309" w:lineRule="auto"/>
        <w:ind w:left="220" w:right="1520"/>
        <w:rPr>
          <w:lang w:val="ru-RU"/>
        </w:rPr>
      </w:pPr>
      <w:r w:rsidRPr="0036162D">
        <w:rPr>
          <w:lang w:val="ru-RU"/>
        </w:rPr>
        <w:lastRenderedPageBreak/>
        <w:t>Холодильник оснащен 3-х уровневой защитой батареи, который защищает аккумулятор вашего автомобиля от чрезмерной разрядки, когда холодильник подключен к встроенному источнику питания</w:t>
      </w:r>
    </w:p>
    <w:p w:rsidR="002C713D" w:rsidRPr="0036162D" w:rsidRDefault="002C713D">
      <w:pPr>
        <w:pStyle w:val="a3"/>
        <w:spacing w:before="2"/>
        <w:rPr>
          <w:sz w:val="27"/>
          <w:lang w:val="ru-RU"/>
        </w:rPr>
      </w:pPr>
    </w:p>
    <w:p w:rsidR="002C713D" w:rsidRPr="0036162D" w:rsidRDefault="005A4C39">
      <w:pPr>
        <w:pStyle w:val="a3"/>
        <w:spacing w:line="309" w:lineRule="auto"/>
        <w:ind w:left="220" w:right="1362"/>
        <w:rPr>
          <w:lang w:val="ru-RU"/>
        </w:rPr>
      </w:pPr>
      <w:r w:rsidRPr="0036162D">
        <w:rPr>
          <w:lang w:val="ru-RU"/>
        </w:rPr>
        <w:t>Если устройство работает при выключенном зажигании, оно автоматически отключается, как только напряжение питания падает ниже установленного уровня. Устройство снова включится, как только аккумулятор будет заряжен до уровня напряжения перезапуска.</w:t>
      </w:r>
    </w:p>
    <w:p w:rsidR="002C713D" w:rsidRPr="0036162D" w:rsidRDefault="002C713D">
      <w:pPr>
        <w:pStyle w:val="a3"/>
        <w:spacing w:before="8"/>
        <w:rPr>
          <w:sz w:val="26"/>
          <w:lang w:val="ru-RU"/>
        </w:rPr>
      </w:pPr>
    </w:p>
    <w:p w:rsidR="002C713D" w:rsidRPr="0036162D" w:rsidRDefault="005A4C39">
      <w:pPr>
        <w:pStyle w:val="2"/>
        <w:rPr>
          <w:lang w:val="ru-RU"/>
        </w:rPr>
      </w:pPr>
      <w:r w:rsidRPr="0036162D">
        <w:rPr>
          <w:lang w:val="ru-RU"/>
        </w:rPr>
        <w:t>ВНИМАНИЕ</w:t>
      </w:r>
      <w:r w:rsidR="0090359D" w:rsidRPr="0036162D">
        <w:rPr>
          <w:lang w:val="ru-RU"/>
        </w:rPr>
        <w:t>!</w:t>
      </w:r>
      <w:r w:rsidRPr="0036162D">
        <w:rPr>
          <w:lang w:val="ru-RU"/>
        </w:rPr>
        <w:t xml:space="preserve"> Опасность повреждения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5A4C39">
      <w:pPr>
        <w:pStyle w:val="a3"/>
        <w:spacing w:line="309" w:lineRule="auto"/>
        <w:ind w:left="220" w:right="1923"/>
        <w:rPr>
          <w:lang w:val="ru-RU"/>
        </w:rPr>
      </w:pPr>
      <w:r w:rsidRPr="0036162D">
        <w:rPr>
          <w:lang w:val="ru-RU"/>
        </w:rPr>
        <w:t>При выключении устройства защитой от низкого напряжения, Избегайте повторного запуска устройства или работы без длительных фаз зарядки. Убедитесь</w:t>
      </w:r>
      <w:r w:rsidR="00A807BC">
        <w:rPr>
          <w:lang w:val="ru-RU"/>
        </w:rPr>
        <w:t>,</w:t>
      </w:r>
      <w:r w:rsidRPr="0036162D">
        <w:rPr>
          <w:lang w:val="ru-RU"/>
        </w:rPr>
        <w:t xml:space="preserve"> что батарея заряжена.</w:t>
      </w:r>
    </w:p>
    <w:p w:rsidR="002C713D" w:rsidRPr="0036162D" w:rsidRDefault="002C713D">
      <w:pPr>
        <w:pStyle w:val="a3"/>
        <w:spacing w:before="3"/>
        <w:rPr>
          <w:sz w:val="27"/>
          <w:lang w:val="ru-RU"/>
        </w:rPr>
      </w:pPr>
    </w:p>
    <w:p w:rsidR="002C713D" w:rsidRPr="0036162D" w:rsidRDefault="005A4C39">
      <w:pPr>
        <w:pStyle w:val="a3"/>
        <w:ind w:left="220"/>
        <w:rPr>
          <w:lang w:val="ru-RU"/>
        </w:rPr>
      </w:pPr>
      <w:r w:rsidRPr="0036162D">
        <w:rPr>
          <w:lang w:val="ru-RU"/>
        </w:rPr>
        <w:t>на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H3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уровне</w:t>
      </w:r>
      <w:r w:rsidR="0090359D" w:rsidRPr="0036162D">
        <w:rPr>
          <w:lang w:val="ru-RU"/>
        </w:rPr>
        <w:t xml:space="preserve">, </w:t>
      </w:r>
      <w:r w:rsidRPr="0036162D">
        <w:rPr>
          <w:lang w:val="ru-RU"/>
        </w:rPr>
        <w:t>защита батарее реагирует быстрее чем на уровне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H1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и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H2</w:t>
      </w:r>
      <w:r w:rsidR="0090359D" w:rsidRPr="0036162D">
        <w:rPr>
          <w:lang w:val="ru-RU"/>
        </w:rPr>
        <w:t>”.</w:t>
      </w:r>
    </w:p>
    <w:p w:rsidR="002C713D" w:rsidRPr="0036162D" w:rsidRDefault="002C713D">
      <w:pPr>
        <w:pStyle w:val="a3"/>
        <w:rPr>
          <w:sz w:val="20"/>
          <w:lang w:val="ru-RU"/>
        </w:rPr>
      </w:pPr>
    </w:p>
    <w:p w:rsidR="002C713D" w:rsidRPr="0036162D" w:rsidRDefault="002C713D">
      <w:pPr>
        <w:pStyle w:val="a3"/>
        <w:spacing w:before="3"/>
        <w:rPr>
          <w:sz w:val="10"/>
          <w:lang w:val="ru-RU"/>
        </w:rPr>
      </w:pPr>
    </w:p>
    <w:tbl>
      <w:tblPr>
        <w:tblW w:w="852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949"/>
        <w:gridCol w:w="1246"/>
        <w:gridCol w:w="2132"/>
        <w:gridCol w:w="2132"/>
      </w:tblGrid>
      <w:tr w:rsidR="002C713D" w:rsidRPr="0036162D">
        <w:trPr>
          <w:trHeight w:val="314"/>
        </w:trPr>
        <w:tc>
          <w:tcPr>
            <w:tcW w:w="3015" w:type="dxa"/>
            <w:gridSpan w:val="2"/>
          </w:tcPr>
          <w:p w:rsidR="002C713D" w:rsidRPr="0036162D" w:rsidRDefault="005A4C39">
            <w:pPr>
              <w:pStyle w:val="TableParagraph"/>
              <w:spacing w:before="34"/>
              <w:ind w:left="866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Уровни защиты</w:t>
            </w:r>
          </w:p>
        </w:tc>
        <w:tc>
          <w:tcPr>
            <w:tcW w:w="1246" w:type="dxa"/>
          </w:tcPr>
          <w:p w:rsidR="002C713D" w:rsidRPr="0036162D" w:rsidRDefault="0090359D">
            <w:pPr>
              <w:pStyle w:val="TableParagraph"/>
              <w:spacing w:before="34"/>
              <w:ind w:left="341" w:right="332"/>
              <w:jc w:val="center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H1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4"/>
              <w:ind w:left="781" w:right="775"/>
              <w:jc w:val="center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H2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4"/>
              <w:ind w:left="781" w:right="777"/>
              <w:jc w:val="center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H3</w:t>
            </w:r>
          </w:p>
        </w:tc>
      </w:tr>
      <w:tr w:rsidR="002C713D" w:rsidRPr="0036162D">
        <w:trPr>
          <w:trHeight w:val="311"/>
        </w:trPr>
        <w:tc>
          <w:tcPr>
            <w:tcW w:w="1066" w:type="dxa"/>
            <w:vMerge w:val="restart"/>
          </w:tcPr>
          <w:p w:rsidR="002C713D" w:rsidRPr="0036162D" w:rsidRDefault="0090359D">
            <w:pPr>
              <w:pStyle w:val="TableParagraph"/>
              <w:spacing w:before="187"/>
              <w:ind w:left="352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12V</w:t>
            </w:r>
          </w:p>
        </w:tc>
        <w:tc>
          <w:tcPr>
            <w:tcW w:w="1949" w:type="dxa"/>
          </w:tcPr>
          <w:p w:rsidR="002C713D" w:rsidRPr="0036162D" w:rsidRDefault="005A4C39">
            <w:pPr>
              <w:pStyle w:val="TableParagraph"/>
              <w:spacing w:before="31"/>
              <w:ind w:left="170" w:right="16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Напряжение откл</w:t>
            </w:r>
          </w:p>
        </w:tc>
        <w:tc>
          <w:tcPr>
            <w:tcW w:w="1246" w:type="dxa"/>
          </w:tcPr>
          <w:p w:rsidR="002C713D" w:rsidRPr="0036162D" w:rsidRDefault="0090359D">
            <w:pPr>
              <w:pStyle w:val="TableParagraph"/>
              <w:spacing w:before="31"/>
              <w:ind w:left="341" w:right="33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10.3V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1"/>
              <w:ind w:left="781" w:right="776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10.8V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1"/>
              <w:ind w:left="779" w:right="778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11.3V</w:t>
            </w:r>
          </w:p>
        </w:tc>
      </w:tr>
      <w:tr w:rsidR="002C713D" w:rsidRPr="0036162D">
        <w:trPr>
          <w:trHeight w:val="311"/>
        </w:trPr>
        <w:tc>
          <w:tcPr>
            <w:tcW w:w="1066" w:type="dxa"/>
            <w:vMerge/>
            <w:tcBorders>
              <w:top w:val="nil"/>
            </w:tcBorders>
          </w:tcPr>
          <w:p w:rsidR="002C713D" w:rsidRPr="0036162D" w:rsidRDefault="002C71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9" w:type="dxa"/>
          </w:tcPr>
          <w:p w:rsidR="002C713D" w:rsidRPr="0036162D" w:rsidRDefault="005A4C39">
            <w:pPr>
              <w:pStyle w:val="TableParagraph"/>
              <w:spacing w:before="31"/>
              <w:ind w:left="168" w:right="16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Напряжение вкл.</w:t>
            </w:r>
          </w:p>
        </w:tc>
        <w:tc>
          <w:tcPr>
            <w:tcW w:w="1246" w:type="dxa"/>
          </w:tcPr>
          <w:p w:rsidR="002C713D" w:rsidRPr="0036162D" w:rsidRDefault="0090359D">
            <w:pPr>
              <w:pStyle w:val="TableParagraph"/>
              <w:spacing w:before="31"/>
              <w:ind w:left="338" w:right="332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11.1V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1"/>
              <w:ind w:left="780" w:right="778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11.8V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1"/>
              <w:ind w:left="781" w:right="776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12.6V</w:t>
            </w:r>
          </w:p>
        </w:tc>
      </w:tr>
      <w:tr w:rsidR="002C713D" w:rsidRPr="0036162D">
        <w:trPr>
          <w:trHeight w:val="311"/>
        </w:trPr>
        <w:tc>
          <w:tcPr>
            <w:tcW w:w="1066" w:type="dxa"/>
            <w:vMerge w:val="restart"/>
          </w:tcPr>
          <w:p w:rsidR="002C713D" w:rsidRPr="0036162D" w:rsidRDefault="0090359D">
            <w:pPr>
              <w:pStyle w:val="TableParagraph"/>
              <w:spacing w:before="187"/>
              <w:ind w:left="352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24V</w:t>
            </w:r>
          </w:p>
        </w:tc>
        <w:tc>
          <w:tcPr>
            <w:tcW w:w="1949" w:type="dxa"/>
          </w:tcPr>
          <w:p w:rsidR="002C713D" w:rsidRPr="0036162D" w:rsidRDefault="005A4C39">
            <w:pPr>
              <w:pStyle w:val="TableParagraph"/>
              <w:spacing w:before="31"/>
              <w:ind w:left="170" w:right="16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Напряжение откл</w:t>
            </w:r>
          </w:p>
        </w:tc>
        <w:tc>
          <w:tcPr>
            <w:tcW w:w="1246" w:type="dxa"/>
          </w:tcPr>
          <w:p w:rsidR="002C713D" w:rsidRPr="0036162D" w:rsidRDefault="0090359D">
            <w:pPr>
              <w:pStyle w:val="TableParagraph"/>
              <w:spacing w:before="31"/>
              <w:ind w:left="341" w:right="33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21.5V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1"/>
              <w:ind w:left="781" w:right="776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22.3V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1"/>
              <w:ind w:left="781" w:right="776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24.3V</w:t>
            </w:r>
          </w:p>
        </w:tc>
      </w:tr>
      <w:tr w:rsidR="002C713D" w:rsidRPr="0036162D">
        <w:trPr>
          <w:trHeight w:val="311"/>
        </w:trPr>
        <w:tc>
          <w:tcPr>
            <w:tcW w:w="1066" w:type="dxa"/>
            <w:vMerge/>
            <w:tcBorders>
              <w:top w:val="nil"/>
            </w:tcBorders>
          </w:tcPr>
          <w:p w:rsidR="002C713D" w:rsidRPr="0036162D" w:rsidRDefault="002C71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9" w:type="dxa"/>
          </w:tcPr>
          <w:p w:rsidR="002C713D" w:rsidRPr="0036162D" w:rsidRDefault="005A4C39">
            <w:pPr>
              <w:pStyle w:val="TableParagraph"/>
              <w:spacing w:before="34"/>
              <w:ind w:left="168" w:right="16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Напряжение вкл</w:t>
            </w:r>
          </w:p>
        </w:tc>
        <w:tc>
          <w:tcPr>
            <w:tcW w:w="1246" w:type="dxa"/>
          </w:tcPr>
          <w:p w:rsidR="002C713D" w:rsidRPr="0036162D" w:rsidRDefault="0090359D">
            <w:pPr>
              <w:pStyle w:val="TableParagraph"/>
              <w:spacing w:before="34"/>
              <w:ind w:left="341" w:right="33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22.7V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4"/>
              <w:ind w:left="781" w:right="776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23.7V</w:t>
            </w:r>
          </w:p>
        </w:tc>
        <w:tc>
          <w:tcPr>
            <w:tcW w:w="2132" w:type="dxa"/>
          </w:tcPr>
          <w:p w:rsidR="002C713D" w:rsidRPr="0036162D" w:rsidRDefault="0090359D">
            <w:pPr>
              <w:pStyle w:val="TableParagraph"/>
              <w:spacing w:before="34"/>
              <w:ind w:left="781" w:right="776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25.7V</w:t>
            </w:r>
          </w:p>
        </w:tc>
      </w:tr>
    </w:tbl>
    <w:p w:rsidR="002C713D" w:rsidRPr="0036162D" w:rsidRDefault="005A4C39">
      <w:pPr>
        <w:pStyle w:val="a3"/>
        <w:spacing w:line="309" w:lineRule="auto"/>
        <w:ind w:left="220" w:right="1362"/>
        <w:rPr>
          <w:lang w:val="ru-RU"/>
        </w:rPr>
      </w:pPr>
      <w:r w:rsidRPr="0036162D">
        <w:rPr>
          <w:lang w:val="ru-RU"/>
        </w:rPr>
        <w:t>Когда устройство подключено просто к аккумулятору выберете уровень защиты «H3», если холодильник подключен к аккумулятору</w:t>
      </w:r>
      <w:r w:rsidR="00A807BC">
        <w:rPr>
          <w:lang w:val="ru-RU"/>
        </w:rPr>
        <w:t>,</w:t>
      </w:r>
      <w:r w:rsidRPr="0036162D">
        <w:rPr>
          <w:lang w:val="ru-RU"/>
        </w:rPr>
        <w:t xml:space="preserve"> который заряжается, уровень защиты «H1 достаточен»</w:t>
      </w:r>
      <w:r w:rsidR="0090359D" w:rsidRPr="0036162D">
        <w:rPr>
          <w:lang w:val="ru-RU"/>
        </w:rPr>
        <w:t>.</w:t>
      </w:r>
    </w:p>
    <w:p w:rsidR="002C713D" w:rsidRPr="0036162D" w:rsidRDefault="00B820C8">
      <w:pPr>
        <w:pStyle w:val="3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lang w:val="ru-RU"/>
        </w:rPr>
      </w:pPr>
      <w:r w:rsidRPr="0036162D">
        <w:rPr>
          <w:lang w:val="ru-RU"/>
        </w:rPr>
        <w:t>Включить холодильник</w:t>
      </w:r>
      <w:r w:rsidR="0090359D" w:rsidRPr="0036162D">
        <w:rPr>
          <w:lang w:val="ru-RU"/>
        </w:rPr>
        <w:t>.</w:t>
      </w:r>
    </w:p>
    <w:p w:rsidR="002C713D" w:rsidRPr="0036162D" w:rsidRDefault="00B820C8" w:rsidP="00B820C8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2" w:line="309" w:lineRule="auto"/>
        <w:ind w:left="639" w:right="1467"/>
        <w:rPr>
          <w:lang w:val="ru-RU"/>
        </w:rPr>
      </w:pPr>
      <w:r w:rsidRPr="0036162D">
        <w:rPr>
          <w:b/>
          <w:sz w:val="21"/>
          <w:lang w:val="ru-RU"/>
        </w:rPr>
        <w:t>Есть 3 уровня защиты от глубокой разрядки аккумулятора</w:t>
      </w:r>
      <w:r w:rsidR="0090359D" w:rsidRPr="0036162D">
        <w:rPr>
          <w:b/>
          <w:sz w:val="21"/>
          <w:lang w:val="ru-RU"/>
        </w:rPr>
        <w:t xml:space="preserve">: H1, H2 and H3. </w:t>
      </w:r>
      <w:r w:rsidRPr="0036162D">
        <w:rPr>
          <w:spacing w:val="-3"/>
          <w:sz w:val="21"/>
          <w:lang w:val="ru-RU"/>
        </w:rPr>
        <w:t xml:space="preserve">Нажмите </w:t>
      </w:r>
      <w:r w:rsidR="00A807BC">
        <w:rPr>
          <w:spacing w:val="-3"/>
          <w:sz w:val="21"/>
          <w:lang w:val="ru-RU"/>
        </w:rPr>
        <w:t>и</w:t>
      </w:r>
      <w:r w:rsidRPr="0036162D">
        <w:rPr>
          <w:spacing w:val="-3"/>
          <w:sz w:val="21"/>
          <w:lang w:val="ru-RU"/>
        </w:rPr>
        <w:t xml:space="preserve"> удерживайте в течении 5 секунд кнопки</w:t>
      </w:r>
      <w:r w:rsidR="0090359D" w:rsidRPr="0036162D">
        <w:rPr>
          <w:sz w:val="21"/>
          <w:lang w:val="ru-RU"/>
        </w:rPr>
        <w:t xml:space="preserve"> "UP " </w:t>
      </w:r>
      <w:r w:rsidRPr="0036162D">
        <w:rPr>
          <w:sz w:val="21"/>
          <w:lang w:val="ru-RU"/>
        </w:rPr>
        <w:t>и</w:t>
      </w:r>
      <w:r w:rsidR="0090359D" w:rsidRPr="0036162D">
        <w:rPr>
          <w:sz w:val="21"/>
          <w:lang w:val="ru-RU"/>
        </w:rPr>
        <w:t xml:space="preserve"> "DOWN"</w:t>
      </w:r>
      <w:r w:rsidRPr="0036162D">
        <w:rPr>
          <w:sz w:val="21"/>
          <w:lang w:val="ru-RU"/>
        </w:rPr>
        <w:t>,на дисплее будут мигать режимы</w:t>
      </w:r>
      <w:r w:rsidR="0090359D" w:rsidRPr="0036162D">
        <w:rPr>
          <w:sz w:val="21"/>
          <w:lang w:val="ru-RU"/>
        </w:rPr>
        <w:t xml:space="preserve"> “</w:t>
      </w:r>
      <w:r w:rsidR="0090359D" w:rsidRPr="0036162D">
        <w:rPr>
          <w:b/>
          <w:sz w:val="21"/>
          <w:lang w:val="ru-RU"/>
        </w:rPr>
        <w:t>H1</w:t>
      </w:r>
      <w:r w:rsidR="0090359D" w:rsidRPr="0036162D">
        <w:rPr>
          <w:sz w:val="21"/>
          <w:lang w:val="ru-RU"/>
        </w:rPr>
        <w:t xml:space="preserve">” </w:t>
      </w:r>
      <w:r w:rsidRPr="0036162D">
        <w:rPr>
          <w:sz w:val="21"/>
          <w:lang w:val="ru-RU"/>
        </w:rPr>
        <w:t>или</w:t>
      </w:r>
      <w:r w:rsidR="0090359D" w:rsidRPr="0036162D">
        <w:rPr>
          <w:spacing w:val="-4"/>
          <w:sz w:val="21"/>
          <w:lang w:val="ru-RU"/>
        </w:rPr>
        <w:t xml:space="preserve"> </w:t>
      </w:r>
      <w:r w:rsidR="0090359D" w:rsidRPr="0036162D">
        <w:rPr>
          <w:sz w:val="21"/>
          <w:lang w:val="ru-RU"/>
        </w:rPr>
        <w:t>“</w:t>
      </w:r>
      <w:r w:rsidR="0090359D" w:rsidRPr="0036162D">
        <w:rPr>
          <w:b/>
          <w:sz w:val="21"/>
          <w:lang w:val="ru-RU"/>
        </w:rPr>
        <w:t>H2</w:t>
      </w:r>
      <w:r w:rsidR="0090359D" w:rsidRPr="0036162D">
        <w:rPr>
          <w:sz w:val="21"/>
          <w:lang w:val="ru-RU"/>
        </w:rPr>
        <w:t>”</w:t>
      </w:r>
      <w:r w:rsidR="0090359D" w:rsidRPr="0036162D">
        <w:rPr>
          <w:spacing w:val="-3"/>
          <w:sz w:val="21"/>
          <w:lang w:val="ru-RU"/>
        </w:rPr>
        <w:t xml:space="preserve"> </w:t>
      </w:r>
      <w:r w:rsidRPr="0036162D">
        <w:rPr>
          <w:sz w:val="21"/>
          <w:lang w:val="ru-RU"/>
        </w:rPr>
        <w:t>или</w:t>
      </w:r>
      <w:r w:rsidR="0090359D" w:rsidRPr="0036162D">
        <w:rPr>
          <w:spacing w:val="-1"/>
          <w:sz w:val="21"/>
          <w:lang w:val="ru-RU"/>
        </w:rPr>
        <w:t xml:space="preserve"> </w:t>
      </w:r>
      <w:r w:rsidR="0090359D" w:rsidRPr="0036162D">
        <w:rPr>
          <w:sz w:val="21"/>
          <w:lang w:val="ru-RU"/>
        </w:rPr>
        <w:t>“</w:t>
      </w:r>
      <w:r w:rsidR="0090359D" w:rsidRPr="0036162D">
        <w:rPr>
          <w:b/>
          <w:sz w:val="21"/>
          <w:lang w:val="ru-RU"/>
        </w:rPr>
        <w:t>H3</w:t>
      </w:r>
      <w:r w:rsidR="0090359D" w:rsidRPr="0036162D">
        <w:rPr>
          <w:sz w:val="21"/>
          <w:lang w:val="ru-RU"/>
        </w:rPr>
        <w:t xml:space="preserve">” </w:t>
      </w:r>
      <w:r w:rsidRPr="0036162D">
        <w:rPr>
          <w:sz w:val="21"/>
          <w:lang w:val="ru-RU"/>
        </w:rPr>
        <w:t>нажмите кнопку</w:t>
      </w:r>
      <w:r w:rsidR="0090359D" w:rsidRPr="0036162D">
        <w:rPr>
          <w:spacing w:val="-2"/>
          <w:sz w:val="21"/>
          <w:lang w:val="ru-RU"/>
        </w:rPr>
        <w:t xml:space="preserve"> </w:t>
      </w:r>
      <w:r w:rsidR="0090359D" w:rsidRPr="0036162D">
        <w:rPr>
          <w:sz w:val="21"/>
          <w:lang w:val="ru-RU"/>
        </w:rPr>
        <w:t>"UP</w:t>
      </w:r>
      <w:r w:rsidR="0090359D" w:rsidRPr="0036162D">
        <w:rPr>
          <w:spacing w:val="-7"/>
          <w:sz w:val="21"/>
          <w:lang w:val="ru-RU"/>
        </w:rPr>
        <w:t xml:space="preserve"> </w:t>
      </w:r>
      <w:r w:rsidR="0090359D" w:rsidRPr="0036162D">
        <w:rPr>
          <w:sz w:val="21"/>
          <w:lang w:val="ru-RU"/>
        </w:rPr>
        <w:t xml:space="preserve">+" </w:t>
      </w:r>
      <w:r w:rsidRPr="0036162D">
        <w:rPr>
          <w:sz w:val="21"/>
          <w:lang w:val="ru-RU"/>
        </w:rPr>
        <w:t xml:space="preserve">или </w:t>
      </w:r>
      <w:r w:rsidR="0090359D" w:rsidRPr="0036162D">
        <w:rPr>
          <w:lang w:val="ru-RU"/>
        </w:rPr>
        <w:t xml:space="preserve">"DOWN -" </w:t>
      </w:r>
      <w:r w:rsidRPr="0036162D">
        <w:rPr>
          <w:lang w:val="ru-RU"/>
        </w:rPr>
        <w:t>чтобы выбрать уровень контроля аккумулятора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H1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или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H2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или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H3</w:t>
      </w:r>
      <w:r w:rsidR="0090359D" w:rsidRPr="0036162D">
        <w:rPr>
          <w:lang w:val="ru-RU"/>
        </w:rPr>
        <w:t xml:space="preserve">”. </w:t>
      </w:r>
      <w:r w:rsidRPr="0036162D">
        <w:rPr>
          <w:lang w:val="ru-RU"/>
        </w:rPr>
        <w:t xml:space="preserve">Выбранный уровень </w:t>
      </w:r>
      <w:r w:rsidR="0090359D" w:rsidRPr="0036162D">
        <w:rPr>
          <w:lang w:val="ru-RU"/>
        </w:rPr>
        <w:t>“</w:t>
      </w:r>
      <w:r w:rsidR="0090359D" w:rsidRPr="0036162D">
        <w:rPr>
          <w:b/>
          <w:lang w:val="ru-RU"/>
        </w:rPr>
        <w:t>H1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или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H2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или</w:t>
      </w:r>
      <w:r w:rsidR="0090359D" w:rsidRPr="0036162D">
        <w:rPr>
          <w:lang w:val="ru-RU"/>
        </w:rPr>
        <w:t xml:space="preserve"> “</w:t>
      </w:r>
      <w:r w:rsidR="0090359D" w:rsidRPr="0036162D">
        <w:rPr>
          <w:b/>
          <w:lang w:val="ru-RU"/>
        </w:rPr>
        <w:t>H3</w:t>
      </w:r>
      <w:r w:rsidR="0090359D" w:rsidRPr="0036162D">
        <w:rPr>
          <w:lang w:val="ru-RU"/>
        </w:rPr>
        <w:t xml:space="preserve">” </w:t>
      </w:r>
      <w:r w:rsidRPr="0036162D">
        <w:rPr>
          <w:lang w:val="ru-RU"/>
        </w:rPr>
        <w:t>будет мигать на экране несколько секунд после чего вернется к отображению текущей температуры.</w:t>
      </w:r>
    </w:p>
    <w:p w:rsidR="002C713D" w:rsidRPr="0036162D" w:rsidRDefault="00BB27FA">
      <w:pPr>
        <w:pStyle w:val="2"/>
        <w:numPr>
          <w:ilvl w:val="1"/>
          <w:numId w:val="2"/>
        </w:numPr>
        <w:tabs>
          <w:tab w:val="left" w:pos="549"/>
        </w:tabs>
        <w:spacing w:before="1"/>
        <w:ind w:left="548" w:hanging="330"/>
        <w:rPr>
          <w:lang w:val="ru-RU"/>
        </w:rPr>
      </w:pPr>
      <w:r w:rsidRPr="0036162D">
        <w:rPr>
          <w:lang w:val="ru-RU"/>
        </w:rPr>
        <w:t>Настройка режима охлаждения</w:t>
      </w:r>
      <w:r w:rsidR="0090359D" w:rsidRPr="0036162D">
        <w:rPr>
          <w:lang w:val="ru-RU"/>
        </w:rPr>
        <w:t>:</w:t>
      </w:r>
    </w:p>
    <w:p w:rsidR="002C713D" w:rsidRPr="0036162D" w:rsidRDefault="00BB27FA">
      <w:pPr>
        <w:pStyle w:val="3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 w:hanging="421"/>
        <w:rPr>
          <w:rFonts w:ascii="Wingdings" w:hAnsi="Wingdings"/>
          <w:lang w:val="ru-RU"/>
        </w:rPr>
      </w:pPr>
      <w:r w:rsidRPr="0036162D">
        <w:rPr>
          <w:lang w:val="ru-RU"/>
        </w:rPr>
        <w:t>Выбор режима охлаждения</w:t>
      </w:r>
      <w:r w:rsidR="0090359D" w:rsidRPr="0036162D">
        <w:rPr>
          <w:lang w:val="ru-RU"/>
        </w:rPr>
        <w:t>:</w:t>
      </w:r>
    </w:p>
    <w:p w:rsidR="002C713D" w:rsidRPr="0036162D" w:rsidRDefault="00BB27FA">
      <w:pPr>
        <w:pStyle w:val="a3"/>
        <w:spacing w:before="70"/>
        <w:ind w:left="639"/>
        <w:rPr>
          <w:lang w:val="ru-RU"/>
        </w:rPr>
      </w:pPr>
      <w:r w:rsidRPr="0036162D">
        <w:rPr>
          <w:lang w:val="ru-RU"/>
        </w:rPr>
        <w:t>В устройстве есть два режима работы:</w:t>
      </w:r>
    </w:p>
    <w:p w:rsidR="002C713D" w:rsidRPr="0036162D" w:rsidRDefault="0090359D" w:rsidP="00BB27FA">
      <w:pPr>
        <w:pStyle w:val="a3"/>
        <w:tabs>
          <w:tab w:val="left" w:pos="8505"/>
        </w:tabs>
        <w:spacing w:before="71" w:line="309" w:lineRule="auto"/>
        <w:ind w:left="2735" w:right="2040" w:hanging="1781"/>
        <w:rPr>
          <w:lang w:val="ru-RU"/>
        </w:rPr>
      </w:pPr>
      <w:r w:rsidRPr="0036162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1453515</wp:posOffset>
                </wp:positionH>
                <wp:positionV relativeFrom="paragraph">
                  <wp:posOffset>94615</wp:posOffset>
                </wp:positionV>
                <wp:extent cx="74930" cy="675640"/>
                <wp:effectExtent l="4445" t="4445" r="15875" b="571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5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" h="1064">
                              <a:moveTo>
                                <a:pt x="117" y="0"/>
                              </a:moveTo>
                              <a:lnTo>
                                <a:pt x="95" y="8"/>
                              </a:lnTo>
                              <a:lnTo>
                                <a:pt x="77" y="27"/>
                              </a:lnTo>
                              <a:lnTo>
                                <a:pt x="64" y="55"/>
                              </a:lnTo>
                              <a:lnTo>
                                <a:pt x="60" y="89"/>
                              </a:lnTo>
                              <a:lnTo>
                                <a:pt x="60" y="444"/>
                              </a:lnTo>
                              <a:lnTo>
                                <a:pt x="55" y="479"/>
                              </a:lnTo>
                              <a:lnTo>
                                <a:pt x="41" y="507"/>
                              </a:lnTo>
                              <a:lnTo>
                                <a:pt x="22" y="526"/>
                              </a:lnTo>
                              <a:lnTo>
                                <a:pt x="0" y="533"/>
                              </a:lnTo>
                              <a:lnTo>
                                <a:pt x="22" y="540"/>
                              </a:lnTo>
                              <a:lnTo>
                                <a:pt x="41" y="559"/>
                              </a:lnTo>
                              <a:lnTo>
                                <a:pt x="55" y="587"/>
                              </a:lnTo>
                              <a:lnTo>
                                <a:pt x="60" y="622"/>
                              </a:lnTo>
                              <a:lnTo>
                                <a:pt x="60" y="975"/>
                              </a:lnTo>
                              <a:lnTo>
                                <a:pt x="64" y="1010"/>
                              </a:lnTo>
                              <a:lnTo>
                                <a:pt x="77" y="1038"/>
                              </a:lnTo>
                              <a:lnTo>
                                <a:pt x="95" y="1057"/>
                              </a:lnTo>
                              <a:lnTo>
                                <a:pt x="117" y="1064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polyline w14:anchorId="46330244" id="任意多边形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20.3pt,7.45pt,119.2pt,7.85pt,118.3pt,8.8pt,117.65pt,10.2pt,117.45pt,11.9pt,117.45pt,29.65pt,117.2pt,31.4pt,116.5pt,32.8pt,115.55pt,33.75pt,114.45pt,34.1pt,115.55pt,34.45pt,116.5pt,35.4pt,117.2pt,36.8pt,117.45pt,38.55pt,117.45pt,56.2pt,117.65pt,57.95pt,118.3pt,59.35pt,119.2pt,60.3pt,120.3pt,60.65pt" coordsize="11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" filled="f" strokeweight=".72pt">
                <v:path arrowok="t" textboxrect="0,0,118,1064"/>
                <w10:wrap anchorx="page"/>
              </v:polyline>
            </w:pict>
          </mc:Fallback>
        </mc:AlternateContent>
      </w:r>
      <w:r w:rsidRPr="0036162D">
        <w:rPr>
          <w:b/>
          <w:lang w:val="ru-RU"/>
        </w:rPr>
        <w:t>HH working mode</w:t>
      </w:r>
      <w:r w:rsidRPr="0036162D">
        <w:rPr>
          <w:lang w:val="ru-RU"/>
        </w:rPr>
        <w:t>:</w:t>
      </w:r>
      <w:r w:rsidR="00BB27FA" w:rsidRPr="0036162D">
        <w:rPr>
          <w:lang w:val="ru-RU"/>
        </w:rPr>
        <w:t>Холодильник будет нормально работать в этом режиме</w:t>
      </w:r>
      <w:r w:rsidRPr="0036162D">
        <w:rPr>
          <w:lang w:val="ru-RU"/>
        </w:rPr>
        <w:t>.</w:t>
      </w:r>
      <w:r w:rsidR="00BB27FA" w:rsidRPr="0036162D">
        <w:rPr>
          <w:lang w:val="ru-RU"/>
        </w:rPr>
        <w:t xml:space="preserve"> В этом режиме светодиод «ОN» будет красным</w:t>
      </w:r>
    </w:p>
    <w:p w:rsidR="002C713D" w:rsidRPr="0036162D" w:rsidRDefault="0090359D">
      <w:pPr>
        <w:spacing w:before="1"/>
        <w:ind w:left="954"/>
        <w:rPr>
          <w:sz w:val="21"/>
          <w:lang w:val="ru-RU"/>
        </w:rPr>
      </w:pPr>
      <w:r w:rsidRPr="0036162D">
        <w:rPr>
          <w:b/>
          <w:sz w:val="21"/>
          <w:lang w:val="ru-RU"/>
        </w:rPr>
        <w:t>ECO working mode</w:t>
      </w:r>
      <w:r w:rsidRPr="0036162D">
        <w:rPr>
          <w:sz w:val="21"/>
          <w:lang w:val="ru-RU"/>
        </w:rPr>
        <w:t xml:space="preserve">: </w:t>
      </w:r>
      <w:r w:rsidR="00BB27FA" w:rsidRPr="0036162D">
        <w:rPr>
          <w:sz w:val="21"/>
          <w:lang w:val="ru-RU"/>
        </w:rPr>
        <w:t>Холодильник будет работать в режиме энергосбережения</w:t>
      </w:r>
      <w:r w:rsidRPr="0036162D">
        <w:rPr>
          <w:sz w:val="21"/>
          <w:lang w:val="ru-RU"/>
        </w:rPr>
        <w:t>.</w:t>
      </w:r>
    </w:p>
    <w:p w:rsidR="002C713D" w:rsidRPr="0036162D" w:rsidRDefault="00BB27FA">
      <w:pPr>
        <w:pStyle w:val="a3"/>
        <w:spacing w:before="70"/>
        <w:ind w:left="2735"/>
        <w:rPr>
          <w:lang w:val="ru-RU"/>
        </w:rPr>
      </w:pPr>
      <w:r w:rsidRPr="0036162D">
        <w:rPr>
          <w:lang w:val="ru-RU"/>
        </w:rPr>
        <w:t xml:space="preserve">В этом режиме светодиод </w:t>
      </w:r>
      <w:r w:rsidR="00B820C8" w:rsidRPr="0036162D">
        <w:rPr>
          <w:lang w:val="ru-RU"/>
        </w:rPr>
        <w:t>будет «зеленым»</w:t>
      </w:r>
    </w:p>
    <w:p w:rsidR="002C713D" w:rsidRPr="0036162D" w:rsidRDefault="00B820C8">
      <w:pPr>
        <w:pStyle w:val="a3"/>
        <w:spacing w:before="71"/>
        <w:ind w:left="639"/>
        <w:rPr>
          <w:lang w:val="ru-RU"/>
        </w:rPr>
      </w:pPr>
      <w:r w:rsidRPr="0036162D">
        <w:rPr>
          <w:lang w:val="ru-RU"/>
        </w:rPr>
        <w:t>Нажмите дважды кнопку</w:t>
      </w:r>
      <w:r w:rsidR="0090359D" w:rsidRPr="0036162D">
        <w:rPr>
          <w:lang w:val="ru-RU"/>
        </w:rPr>
        <w:t xml:space="preserve"> “set”, </w:t>
      </w:r>
      <w:r w:rsidRPr="0036162D">
        <w:rPr>
          <w:lang w:val="ru-RU"/>
        </w:rPr>
        <w:t>появится мигающие буквы</w:t>
      </w:r>
      <w:r w:rsidR="0090359D" w:rsidRPr="0036162D">
        <w:rPr>
          <w:lang w:val="ru-RU"/>
        </w:rPr>
        <w:t xml:space="preserve"> “HH” </w:t>
      </w:r>
      <w:r w:rsidRPr="0036162D">
        <w:rPr>
          <w:lang w:val="ru-RU"/>
        </w:rPr>
        <w:t>или</w:t>
      </w:r>
      <w:r w:rsidR="0090359D" w:rsidRPr="0036162D">
        <w:rPr>
          <w:lang w:val="ru-RU"/>
        </w:rPr>
        <w:t xml:space="preserve"> “ECO”</w:t>
      </w:r>
    </w:p>
    <w:p w:rsidR="00B820C8" w:rsidRPr="0036162D" w:rsidRDefault="00B820C8">
      <w:pPr>
        <w:pStyle w:val="a3"/>
        <w:spacing w:before="70"/>
        <w:ind w:left="639"/>
        <w:rPr>
          <w:lang w:val="ru-RU"/>
        </w:rPr>
      </w:pPr>
      <w:r w:rsidRPr="0036162D">
        <w:rPr>
          <w:lang w:val="ru-RU"/>
        </w:rPr>
        <w:t>Для изменения режима</w:t>
      </w:r>
      <w:r w:rsidR="0090359D" w:rsidRPr="0036162D">
        <w:rPr>
          <w:lang w:val="ru-RU"/>
        </w:rPr>
        <w:t xml:space="preserve"> </w:t>
      </w:r>
      <w:r w:rsidRPr="0036162D">
        <w:rPr>
          <w:lang w:val="ru-RU"/>
        </w:rPr>
        <w:t xml:space="preserve">нажмите </w:t>
      </w:r>
      <w:r w:rsidR="0090359D" w:rsidRPr="0036162D">
        <w:rPr>
          <w:lang w:val="ru-RU"/>
        </w:rPr>
        <w:t xml:space="preserve">"UP +" </w:t>
      </w:r>
      <w:r w:rsidRPr="0036162D">
        <w:rPr>
          <w:lang w:val="ru-RU"/>
        </w:rPr>
        <w:t xml:space="preserve">и </w:t>
      </w:r>
      <w:r w:rsidR="0090359D" w:rsidRPr="0036162D">
        <w:rPr>
          <w:lang w:val="ru-RU"/>
        </w:rPr>
        <w:t xml:space="preserve">"DOWN -". </w:t>
      </w:r>
    </w:p>
    <w:p w:rsidR="002C713D" w:rsidRPr="0036162D" w:rsidRDefault="00B820C8">
      <w:pPr>
        <w:pStyle w:val="a3"/>
        <w:spacing w:before="76" w:line="309" w:lineRule="auto"/>
        <w:ind w:left="640" w:right="1555"/>
        <w:rPr>
          <w:lang w:val="ru-RU"/>
        </w:rPr>
      </w:pPr>
      <w:r w:rsidRPr="0036162D">
        <w:rPr>
          <w:lang w:val="ru-RU"/>
        </w:rPr>
        <w:t>Буквы рабочего режима</w:t>
      </w:r>
      <w:r w:rsidR="0090359D" w:rsidRPr="0036162D">
        <w:rPr>
          <w:lang w:val="ru-RU"/>
        </w:rPr>
        <w:t xml:space="preserve"> “HH” </w:t>
      </w:r>
      <w:r w:rsidRPr="0036162D">
        <w:rPr>
          <w:lang w:val="ru-RU"/>
        </w:rPr>
        <w:t>или</w:t>
      </w:r>
      <w:r w:rsidR="0090359D" w:rsidRPr="0036162D">
        <w:rPr>
          <w:lang w:val="ru-RU"/>
        </w:rPr>
        <w:t xml:space="preserve"> “ECO” </w:t>
      </w:r>
      <w:r w:rsidRPr="0036162D">
        <w:rPr>
          <w:lang w:val="ru-RU"/>
        </w:rPr>
        <w:t>будет мигать несколько секунд, а затем экран вернется к отображению текущей температуры.</w:t>
      </w:r>
    </w:p>
    <w:p w:rsidR="002C713D" w:rsidRDefault="002C713D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Pr="0036162D" w:rsidRDefault="002421F1">
      <w:pPr>
        <w:pStyle w:val="a3"/>
        <w:rPr>
          <w:sz w:val="22"/>
          <w:lang w:val="ru-RU"/>
        </w:rPr>
      </w:pPr>
    </w:p>
    <w:p w:rsidR="002C713D" w:rsidRPr="0036162D" w:rsidRDefault="00B820C8">
      <w:pPr>
        <w:pStyle w:val="2"/>
        <w:numPr>
          <w:ilvl w:val="1"/>
          <w:numId w:val="2"/>
        </w:numPr>
        <w:tabs>
          <w:tab w:val="left" w:pos="547"/>
        </w:tabs>
        <w:ind w:left="546" w:hanging="327"/>
        <w:rPr>
          <w:lang w:val="ru-RU"/>
        </w:rPr>
      </w:pPr>
      <w:r w:rsidRPr="0036162D">
        <w:rPr>
          <w:lang w:val="ru-RU"/>
        </w:rPr>
        <w:lastRenderedPageBreak/>
        <w:t>Разъяснение кодов запуска, отображаемого на экране дисплея</w:t>
      </w:r>
      <w:r w:rsidR="0090359D" w:rsidRPr="0036162D">
        <w:rPr>
          <w:spacing w:val="-3"/>
          <w:lang w:val="ru-RU"/>
        </w:rPr>
        <w:t>:</w:t>
      </w:r>
    </w:p>
    <w:p w:rsidR="002C713D" w:rsidRPr="0036162D" w:rsidRDefault="002C713D">
      <w:pPr>
        <w:pStyle w:val="a3"/>
        <w:spacing w:before="10"/>
        <w:rPr>
          <w:b/>
          <w:sz w:val="29"/>
          <w:lang w:val="ru-RU"/>
        </w:rPr>
      </w:pPr>
    </w:p>
    <w:tbl>
      <w:tblPr>
        <w:tblW w:w="8604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178"/>
        <w:gridCol w:w="3996"/>
      </w:tblGrid>
      <w:tr w:rsidR="002C713D" w:rsidRPr="0036162D" w:rsidTr="009C5D10">
        <w:trPr>
          <w:trHeight w:val="314"/>
        </w:trPr>
        <w:tc>
          <w:tcPr>
            <w:tcW w:w="1430" w:type="dxa"/>
          </w:tcPr>
          <w:p w:rsidR="002C713D" w:rsidRPr="0036162D" w:rsidRDefault="009C5D10">
            <w:pPr>
              <w:pStyle w:val="TableParagraph"/>
              <w:spacing w:before="34"/>
              <w:ind w:left="97" w:right="90"/>
              <w:jc w:val="center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Код ошибки</w:t>
            </w:r>
          </w:p>
        </w:tc>
        <w:tc>
          <w:tcPr>
            <w:tcW w:w="3178" w:type="dxa"/>
          </w:tcPr>
          <w:p w:rsidR="002C713D" w:rsidRPr="0036162D" w:rsidRDefault="009C5D10">
            <w:pPr>
              <w:pStyle w:val="TableParagraph"/>
              <w:spacing w:before="34"/>
              <w:ind w:left="875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Возможная причина</w:t>
            </w:r>
          </w:p>
        </w:tc>
        <w:tc>
          <w:tcPr>
            <w:tcW w:w="3996" w:type="dxa"/>
          </w:tcPr>
          <w:p w:rsidR="002C713D" w:rsidRPr="0036162D" w:rsidRDefault="009C5D10">
            <w:pPr>
              <w:pStyle w:val="TableParagraph"/>
              <w:spacing w:before="34"/>
              <w:ind w:left="1151"/>
              <w:rPr>
                <w:b/>
                <w:sz w:val="21"/>
                <w:lang w:val="ru-RU"/>
              </w:rPr>
            </w:pPr>
            <w:r w:rsidRPr="0036162D">
              <w:rPr>
                <w:b/>
                <w:sz w:val="21"/>
                <w:lang w:val="ru-RU"/>
              </w:rPr>
              <w:t>Предлагаемое решение</w:t>
            </w:r>
          </w:p>
        </w:tc>
      </w:tr>
      <w:tr w:rsidR="002C713D" w:rsidRPr="0036162D" w:rsidTr="009C5D10">
        <w:trPr>
          <w:trHeight w:val="623"/>
        </w:trPr>
        <w:tc>
          <w:tcPr>
            <w:tcW w:w="1430" w:type="dxa"/>
          </w:tcPr>
          <w:p w:rsidR="002C713D" w:rsidRPr="0036162D" w:rsidRDefault="0090359D">
            <w:pPr>
              <w:pStyle w:val="TableParagraph"/>
              <w:spacing w:before="187"/>
              <w:ind w:left="95" w:right="9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E0</w:t>
            </w:r>
          </w:p>
        </w:tc>
        <w:tc>
          <w:tcPr>
            <w:tcW w:w="3178" w:type="dxa"/>
          </w:tcPr>
          <w:p w:rsidR="002C713D" w:rsidRPr="0036162D" w:rsidRDefault="009C5D10">
            <w:pPr>
              <w:pStyle w:val="TableParagraph"/>
              <w:spacing w:before="187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Не работает датчик или КЗ</w:t>
            </w:r>
          </w:p>
        </w:tc>
        <w:tc>
          <w:tcPr>
            <w:tcW w:w="3996" w:type="dxa"/>
          </w:tcPr>
          <w:p w:rsidR="002C713D" w:rsidRPr="0036162D" w:rsidRDefault="009C5D10">
            <w:pPr>
              <w:pStyle w:val="TableParagraph"/>
              <w:spacing w:before="187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Подключите или замените датчик</w:t>
            </w:r>
          </w:p>
        </w:tc>
      </w:tr>
      <w:tr w:rsidR="002C713D" w:rsidRPr="006974E3" w:rsidTr="009C5D10">
        <w:trPr>
          <w:trHeight w:val="623"/>
        </w:trPr>
        <w:tc>
          <w:tcPr>
            <w:tcW w:w="1430" w:type="dxa"/>
          </w:tcPr>
          <w:p w:rsidR="002C713D" w:rsidRPr="0036162D" w:rsidRDefault="0090359D">
            <w:pPr>
              <w:pStyle w:val="TableParagraph"/>
              <w:spacing w:before="187"/>
              <w:ind w:left="95" w:right="9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E1</w:t>
            </w:r>
          </w:p>
        </w:tc>
        <w:tc>
          <w:tcPr>
            <w:tcW w:w="3178" w:type="dxa"/>
          </w:tcPr>
          <w:p w:rsidR="002C713D" w:rsidRPr="0036162D" w:rsidRDefault="009C5D10">
            <w:pPr>
              <w:pStyle w:val="TableParagraph"/>
              <w:spacing w:before="187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Низкое входное напряжение</w:t>
            </w:r>
          </w:p>
        </w:tc>
        <w:tc>
          <w:tcPr>
            <w:tcW w:w="3996" w:type="dxa"/>
          </w:tcPr>
          <w:p w:rsidR="002C713D" w:rsidRPr="0036162D" w:rsidRDefault="009C5D10">
            <w:pPr>
              <w:pStyle w:val="TableParagraph"/>
              <w:spacing w:before="71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Проверьте напряжение батареи, зарядите батарею</w:t>
            </w:r>
          </w:p>
        </w:tc>
      </w:tr>
      <w:tr w:rsidR="002C713D" w:rsidRPr="006974E3" w:rsidTr="009C5D10">
        <w:trPr>
          <w:trHeight w:val="623"/>
        </w:trPr>
        <w:tc>
          <w:tcPr>
            <w:tcW w:w="1430" w:type="dxa"/>
          </w:tcPr>
          <w:p w:rsidR="002C713D" w:rsidRPr="0036162D" w:rsidRDefault="0090359D">
            <w:pPr>
              <w:pStyle w:val="TableParagraph"/>
              <w:spacing w:before="187"/>
              <w:ind w:left="95" w:right="9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E2</w:t>
            </w:r>
          </w:p>
        </w:tc>
        <w:tc>
          <w:tcPr>
            <w:tcW w:w="3178" w:type="dxa"/>
          </w:tcPr>
          <w:p w:rsidR="002C713D" w:rsidRPr="0036162D" w:rsidRDefault="009C5D10">
            <w:pPr>
              <w:pStyle w:val="TableParagraph"/>
              <w:spacing w:before="187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Проблема с вентилятором</w:t>
            </w:r>
          </w:p>
        </w:tc>
        <w:tc>
          <w:tcPr>
            <w:tcW w:w="3996" w:type="dxa"/>
          </w:tcPr>
          <w:p w:rsidR="002C713D" w:rsidRPr="0036162D" w:rsidRDefault="009C5D10">
            <w:pPr>
              <w:pStyle w:val="TableParagraph"/>
              <w:spacing w:before="71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Проверьте не заблокирован ли вентилятор или короткое замыкание</w:t>
            </w:r>
            <w:r w:rsidR="0090359D" w:rsidRPr="0036162D">
              <w:rPr>
                <w:sz w:val="21"/>
                <w:lang w:val="ru-RU"/>
              </w:rPr>
              <w:t>.</w:t>
            </w:r>
          </w:p>
        </w:tc>
      </w:tr>
      <w:tr w:rsidR="002C713D" w:rsidRPr="0036162D" w:rsidTr="009C5D10">
        <w:trPr>
          <w:trHeight w:val="623"/>
        </w:trPr>
        <w:tc>
          <w:tcPr>
            <w:tcW w:w="1430" w:type="dxa"/>
          </w:tcPr>
          <w:p w:rsidR="002C713D" w:rsidRPr="0036162D" w:rsidRDefault="0090359D">
            <w:pPr>
              <w:pStyle w:val="TableParagraph"/>
              <w:spacing w:before="190"/>
              <w:ind w:left="95" w:right="9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E3</w:t>
            </w:r>
          </w:p>
        </w:tc>
        <w:tc>
          <w:tcPr>
            <w:tcW w:w="3178" w:type="dxa"/>
          </w:tcPr>
          <w:p w:rsidR="002C713D" w:rsidRPr="0036162D" w:rsidRDefault="009C5D10">
            <w:pPr>
              <w:pStyle w:val="TableParagraph"/>
              <w:spacing w:before="190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Компрессор встал в самозащиту</w:t>
            </w:r>
          </w:p>
        </w:tc>
        <w:tc>
          <w:tcPr>
            <w:tcW w:w="3996" w:type="dxa"/>
          </w:tcPr>
          <w:p w:rsidR="002C713D" w:rsidRPr="0036162D" w:rsidRDefault="009C5D10">
            <w:pPr>
              <w:pStyle w:val="TableParagraph"/>
              <w:spacing w:before="70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Отключите устройство от источника питания не менее чем 30 мин. Перезапустите устройство</w:t>
            </w:r>
            <w:r w:rsidR="0090359D" w:rsidRPr="0036162D">
              <w:rPr>
                <w:sz w:val="21"/>
                <w:lang w:val="ru-RU"/>
              </w:rPr>
              <w:t>.</w:t>
            </w:r>
          </w:p>
        </w:tc>
      </w:tr>
      <w:tr w:rsidR="002C713D" w:rsidRPr="006974E3" w:rsidTr="009C5D10">
        <w:trPr>
          <w:trHeight w:val="623"/>
        </w:trPr>
        <w:tc>
          <w:tcPr>
            <w:tcW w:w="1430" w:type="dxa"/>
          </w:tcPr>
          <w:p w:rsidR="002C713D" w:rsidRPr="0036162D" w:rsidRDefault="0090359D">
            <w:pPr>
              <w:pStyle w:val="TableParagraph"/>
              <w:spacing w:before="190"/>
              <w:ind w:left="95" w:right="9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E4</w:t>
            </w:r>
          </w:p>
        </w:tc>
        <w:tc>
          <w:tcPr>
            <w:tcW w:w="3178" w:type="dxa"/>
          </w:tcPr>
          <w:p w:rsidR="002C713D" w:rsidRPr="0036162D" w:rsidRDefault="009C5D10">
            <w:pPr>
              <w:pStyle w:val="TableParagraph"/>
              <w:spacing w:before="70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Компрессор защищает себя от необычных условий работы</w:t>
            </w:r>
          </w:p>
        </w:tc>
        <w:tc>
          <w:tcPr>
            <w:tcW w:w="3996" w:type="dxa"/>
          </w:tcPr>
          <w:p w:rsidR="002C713D" w:rsidRPr="0036162D" w:rsidRDefault="009C5D10">
            <w:pPr>
              <w:pStyle w:val="TableParagraph"/>
              <w:spacing w:before="70"/>
              <w:ind w:left="107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Поменяйте режим работы на панели контроля</w:t>
            </w:r>
          </w:p>
        </w:tc>
      </w:tr>
      <w:tr w:rsidR="002C713D" w:rsidRPr="006974E3" w:rsidTr="009C5D10">
        <w:trPr>
          <w:trHeight w:val="626"/>
        </w:trPr>
        <w:tc>
          <w:tcPr>
            <w:tcW w:w="1430" w:type="dxa"/>
          </w:tcPr>
          <w:p w:rsidR="002C713D" w:rsidRPr="0036162D" w:rsidRDefault="0090359D">
            <w:pPr>
              <w:pStyle w:val="TableParagraph"/>
              <w:spacing w:before="190"/>
              <w:ind w:left="95" w:right="90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E5</w:t>
            </w:r>
          </w:p>
        </w:tc>
        <w:tc>
          <w:tcPr>
            <w:tcW w:w="3178" w:type="dxa"/>
          </w:tcPr>
          <w:p w:rsidR="002C713D" w:rsidRPr="005F62F0" w:rsidRDefault="005F62F0">
            <w:pPr>
              <w:pStyle w:val="TableParagraph"/>
              <w:spacing w:before="70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Перегрев панели управления</w:t>
            </w:r>
          </w:p>
        </w:tc>
        <w:tc>
          <w:tcPr>
            <w:tcW w:w="3996" w:type="dxa"/>
          </w:tcPr>
          <w:p w:rsidR="002C713D" w:rsidRPr="0036162D" w:rsidRDefault="005F62F0">
            <w:pPr>
              <w:pStyle w:val="TableParagraph"/>
              <w:spacing w:before="70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Переместите устройство в место со свободной в</w:t>
            </w:r>
            <w:r w:rsidR="00A807BC">
              <w:rPr>
                <w:sz w:val="21"/>
                <w:lang w:val="ru-RU"/>
              </w:rPr>
              <w:t>е</w:t>
            </w:r>
            <w:r>
              <w:rPr>
                <w:sz w:val="21"/>
                <w:lang w:val="ru-RU"/>
              </w:rPr>
              <w:t>нтиляцией</w:t>
            </w:r>
            <w:r w:rsidR="0090359D" w:rsidRPr="0036162D">
              <w:rPr>
                <w:sz w:val="21"/>
                <w:lang w:val="ru-RU"/>
              </w:rPr>
              <w:t>.</w:t>
            </w:r>
          </w:p>
        </w:tc>
      </w:tr>
    </w:tbl>
    <w:p w:rsidR="002C713D" w:rsidRPr="0036162D" w:rsidRDefault="002C713D">
      <w:pPr>
        <w:pStyle w:val="a3"/>
        <w:spacing w:before="3"/>
        <w:rPr>
          <w:b/>
          <w:sz w:val="29"/>
          <w:lang w:val="ru-RU"/>
        </w:rPr>
      </w:pPr>
    </w:p>
    <w:p w:rsidR="002C713D" w:rsidRPr="0036162D" w:rsidRDefault="009C5D10">
      <w:pPr>
        <w:pStyle w:val="2"/>
        <w:numPr>
          <w:ilvl w:val="1"/>
          <w:numId w:val="2"/>
        </w:numPr>
        <w:tabs>
          <w:tab w:val="left" w:pos="549"/>
        </w:tabs>
        <w:ind w:left="548" w:hanging="329"/>
        <w:rPr>
          <w:lang w:val="ru-RU"/>
        </w:rPr>
      </w:pPr>
      <w:r w:rsidRPr="0036162D">
        <w:rPr>
          <w:lang w:val="ru-RU"/>
        </w:rPr>
        <w:t>Рекомендации по энергосбережению</w:t>
      </w:r>
      <w:r w:rsidR="0090359D" w:rsidRPr="0036162D">
        <w:rPr>
          <w:lang w:val="ru-RU"/>
        </w:rPr>
        <w:t>:</w:t>
      </w:r>
    </w:p>
    <w:p w:rsidR="002C713D" w:rsidRPr="0036162D" w:rsidRDefault="002C713D">
      <w:pPr>
        <w:pStyle w:val="a3"/>
        <w:spacing w:before="11"/>
        <w:rPr>
          <w:b/>
          <w:sz w:val="32"/>
          <w:lang w:val="ru-RU"/>
        </w:rPr>
      </w:pPr>
    </w:p>
    <w:p w:rsidR="002C713D" w:rsidRPr="0036162D" w:rsidRDefault="009C5D10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Выберите хорошо проветриваемое место установки, защищенное от прямых солнечных лучей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Перед помещением горячей пищи в холодильник дайте ей остыть до комнатной температуры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Не открывайте холодильник чаще чем необходимо.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7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Не оставляйте холодильник открытым дольше чем необходимо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Разморозьте охлаждающее устройство, как только образовался слой льда.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pacing w:val="-3"/>
          <w:sz w:val="21"/>
          <w:lang w:val="ru-RU"/>
        </w:rPr>
        <w:t>Избегайте ненужных низких температур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2C713D">
      <w:pPr>
        <w:pStyle w:val="a3"/>
        <w:spacing w:before="7"/>
        <w:rPr>
          <w:sz w:val="31"/>
          <w:lang w:val="ru-RU"/>
        </w:rPr>
      </w:pPr>
    </w:p>
    <w:p w:rsidR="002C713D" w:rsidRPr="0036162D" w:rsidRDefault="005605FD">
      <w:pPr>
        <w:pStyle w:val="1"/>
        <w:numPr>
          <w:ilvl w:val="0"/>
          <w:numId w:val="4"/>
        </w:numPr>
        <w:tabs>
          <w:tab w:val="left" w:pos="400"/>
        </w:tabs>
        <w:rPr>
          <w:lang w:val="ru-RU"/>
        </w:rPr>
      </w:pPr>
      <w:r w:rsidRPr="0036162D">
        <w:rPr>
          <w:lang w:val="ru-RU"/>
        </w:rPr>
        <w:t>Подключение холодильника</w:t>
      </w:r>
      <w:r w:rsidR="0090359D" w:rsidRPr="0036162D">
        <w:rPr>
          <w:lang w:val="ru-RU"/>
        </w:rPr>
        <w:t>:</w:t>
      </w:r>
    </w:p>
    <w:p w:rsidR="002C713D" w:rsidRPr="0036162D" w:rsidRDefault="002C713D">
      <w:pPr>
        <w:pStyle w:val="a3"/>
        <w:spacing w:before="7"/>
        <w:rPr>
          <w:b/>
          <w:sz w:val="31"/>
          <w:lang w:val="ru-RU"/>
        </w:rPr>
      </w:pPr>
    </w:p>
    <w:p w:rsidR="002C713D" w:rsidRPr="0036162D" w:rsidRDefault="005605FD">
      <w:pPr>
        <w:pStyle w:val="3"/>
        <w:rPr>
          <w:lang w:val="ru-RU"/>
        </w:rPr>
      </w:pPr>
      <w:r w:rsidRPr="0036162D">
        <w:rPr>
          <w:lang w:val="ru-RU"/>
        </w:rPr>
        <w:t>ПРЕДУПРИЖДЕНИЕ! УДЛИНИТЕЛЬ ПОСТОЯННОГО ТОКА!</w:t>
      </w:r>
    </w:p>
    <w:p w:rsidR="002C713D" w:rsidRPr="0036162D" w:rsidRDefault="002C713D">
      <w:pPr>
        <w:pStyle w:val="a3"/>
        <w:rPr>
          <w:b/>
          <w:sz w:val="22"/>
          <w:lang w:val="ru-RU"/>
        </w:rPr>
      </w:pPr>
    </w:p>
    <w:p w:rsidR="002C713D" w:rsidRPr="0036162D" w:rsidRDefault="005605FD" w:rsidP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32" w:line="307" w:lineRule="auto"/>
        <w:ind w:left="640" w:right="1160"/>
        <w:jc w:val="both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Из-за потенциальной угрозы безопасности при определенных условиях производитель не рекомендует использовать какой-либо удлинитель постоянного тока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Ни при каких обстоятельствах не пытайтесь сращивать (скручивать, спаивать) провода удлинителя.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Не используйте удлинители или двухсторонние разветвители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5605F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Всегда раскручивайте или разматывайте шнур постоянного тока, чтобы избежать сохранения тепла и возможного таяния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2C713D">
      <w:pPr>
        <w:pStyle w:val="a3"/>
        <w:rPr>
          <w:sz w:val="22"/>
          <w:lang w:val="ru-RU"/>
        </w:rPr>
      </w:pPr>
    </w:p>
    <w:p w:rsidR="002C713D" w:rsidRPr="0036162D" w:rsidRDefault="00C468F8">
      <w:pPr>
        <w:pStyle w:val="3"/>
        <w:spacing w:before="127"/>
        <w:rPr>
          <w:lang w:val="ru-RU"/>
        </w:rPr>
      </w:pPr>
      <w:r w:rsidRPr="0036162D">
        <w:rPr>
          <w:lang w:val="ru-RU"/>
        </w:rPr>
        <w:t>Подключение к батарее</w:t>
      </w:r>
      <w:r w:rsidR="0090359D" w:rsidRPr="0036162D">
        <w:rPr>
          <w:lang w:val="ru-RU"/>
        </w:rPr>
        <w:t xml:space="preserve"> (</w:t>
      </w:r>
      <w:r w:rsidR="0036162D" w:rsidRPr="0036162D">
        <w:rPr>
          <w:lang w:val="ru-RU"/>
        </w:rPr>
        <w:t>транспортному</w:t>
      </w:r>
      <w:r w:rsidRPr="0036162D">
        <w:rPr>
          <w:lang w:val="ru-RU"/>
        </w:rPr>
        <w:t xml:space="preserve"> средству</w:t>
      </w:r>
      <w:r w:rsidR="0090359D" w:rsidRPr="0036162D">
        <w:rPr>
          <w:lang w:val="ru-RU"/>
        </w:rPr>
        <w:t xml:space="preserve"> </w:t>
      </w:r>
      <w:r w:rsidRPr="0036162D">
        <w:rPr>
          <w:lang w:val="ru-RU"/>
        </w:rPr>
        <w:t>или лодке</w:t>
      </w:r>
      <w:r w:rsidR="0090359D" w:rsidRPr="0036162D">
        <w:rPr>
          <w:lang w:val="ru-RU"/>
        </w:rPr>
        <w:t xml:space="preserve">), </w:t>
      </w:r>
      <w:r w:rsidRPr="0036162D">
        <w:rPr>
          <w:lang w:val="ru-RU"/>
        </w:rPr>
        <w:t>устройство работает от постоянного тока 12В или 24В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8"/>
        <w:rPr>
          <w:b/>
          <w:sz w:val="32"/>
          <w:lang w:val="ru-RU"/>
        </w:rPr>
      </w:pPr>
    </w:p>
    <w:p w:rsidR="002421F1" w:rsidRDefault="00C468F8" w:rsidP="002421F1">
      <w:pPr>
        <w:ind w:left="220"/>
        <w:rPr>
          <w:b/>
          <w:lang w:val="ru-RU"/>
        </w:rPr>
      </w:pPr>
      <w:r w:rsidRPr="0036162D">
        <w:rPr>
          <w:b/>
          <w:lang w:val="ru-RU"/>
        </w:rPr>
        <w:t>ВНИМАНИЕ! Опасность повреждения!</w:t>
      </w:r>
    </w:p>
    <w:p w:rsidR="002C713D" w:rsidRPr="0036162D" w:rsidRDefault="00C468F8" w:rsidP="002421F1">
      <w:pPr>
        <w:ind w:left="220"/>
        <w:rPr>
          <w:lang w:val="ru-RU"/>
        </w:rPr>
      </w:pPr>
      <w:r w:rsidRPr="0036162D">
        <w:rPr>
          <w:lang w:val="ru-RU"/>
        </w:rPr>
        <w:t>Перед подключением отключите все иные устройства от аккумулятора</w:t>
      </w:r>
      <w:r w:rsidR="0090359D" w:rsidRPr="0036162D">
        <w:rPr>
          <w:lang w:val="ru-RU"/>
        </w:rPr>
        <w:t>.</w:t>
      </w:r>
    </w:p>
    <w:p w:rsidR="002C713D" w:rsidRPr="0036162D" w:rsidRDefault="00C468F8">
      <w:pPr>
        <w:spacing w:before="59"/>
        <w:ind w:left="220"/>
        <w:rPr>
          <w:lang w:val="ru-RU"/>
        </w:rPr>
      </w:pPr>
      <w:r w:rsidRPr="0036162D">
        <w:rPr>
          <w:lang w:val="ru-RU"/>
        </w:rPr>
        <w:t>Перенапряжение может повредить электронику устройства</w:t>
      </w:r>
      <w:r w:rsidR="0090359D" w:rsidRPr="0036162D">
        <w:rPr>
          <w:lang w:val="ru-RU"/>
        </w:rPr>
        <w:t>.</w:t>
      </w:r>
    </w:p>
    <w:p w:rsidR="002C713D" w:rsidRPr="0036162D" w:rsidRDefault="00C468F8">
      <w:pPr>
        <w:spacing w:line="295" w:lineRule="auto"/>
        <w:ind w:left="220" w:right="1362"/>
        <w:rPr>
          <w:lang w:val="ru-RU"/>
        </w:rPr>
      </w:pPr>
      <w:r w:rsidRPr="0036162D">
        <w:rPr>
          <w:lang w:val="ru-RU"/>
        </w:rPr>
        <w:t>В целях безопасности устройство оснащено электронной системой для предотвращения изменения полярности. Это защищает устройство от короткого замыкания при подключении к аккумулятору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3"/>
        <w:rPr>
          <w:sz w:val="27"/>
          <w:lang w:val="ru-RU"/>
        </w:rPr>
      </w:pPr>
    </w:p>
    <w:p w:rsidR="002C713D" w:rsidRPr="0036162D" w:rsidRDefault="0031709E">
      <w:pPr>
        <w:pStyle w:val="2"/>
        <w:numPr>
          <w:ilvl w:val="1"/>
          <w:numId w:val="4"/>
        </w:numPr>
        <w:tabs>
          <w:tab w:val="left" w:pos="549"/>
        </w:tabs>
        <w:rPr>
          <w:lang w:val="ru-RU"/>
        </w:rPr>
      </w:pPr>
      <w:r w:rsidRPr="0036162D">
        <w:rPr>
          <w:lang w:val="ru-RU"/>
        </w:rPr>
        <w:t>Подключите БП к источнику постоянного тока 12/24v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3"/>
        <w:rPr>
          <w:b/>
          <w:sz w:val="32"/>
          <w:lang w:val="ru-RU"/>
        </w:rPr>
      </w:pPr>
    </w:p>
    <w:p w:rsidR="002C713D" w:rsidRPr="0036162D" w:rsidRDefault="0031709E">
      <w:pPr>
        <w:ind w:left="220"/>
        <w:rPr>
          <w:b/>
          <w:lang w:val="ru-RU"/>
        </w:rPr>
      </w:pPr>
      <w:r w:rsidRPr="0036162D">
        <w:rPr>
          <w:b/>
          <w:lang w:val="ru-RU"/>
        </w:rPr>
        <w:t>ВНИМАНИЕ! Опасность повреждения</w:t>
      </w:r>
      <w:r w:rsidR="0090359D" w:rsidRPr="0036162D">
        <w:rPr>
          <w:b/>
          <w:lang w:val="ru-RU"/>
        </w:rPr>
        <w:t>!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31709E">
      <w:pPr>
        <w:pStyle w:val="a3"/>
        <w:spacing w:line="309" w:lineRule="auto"/>
        <w:ind w:left="220" w:right="1467"/>
        <w:rPr>
          <w:lang w:val="ru-RU"/>
        </w:rPr>
      </w:pPr>
      <w:r w:rsidRPr="0036162D">
        <w:rPr>
          <w:lang w:val="ru-RU"/>
        </w:rPr>
        <w:t>Для защиты устройства в комплект поставки кабеля постоянного тока входит предохранитель внутри вилки. Не вынимайте предохранитель из вилки постоянного тока</w:t>
      </w:r>
      <w:r w:rsidR="0090359D" w:rsidRPr="0036162D">
        <w:rPr>
          <w:lang w:val="ru-RU"/>
        </w:rPr>
        <w:t>.</w:t>
      </w:r>
    </w:p>
    <w:p w:rsidR="002C713D" w:rsidRPr="0036162D" w:rsidRDefault="0031709E">
      <w:pPr>
        <w:pStyle w:val="a3"/>
        <w:spacing w:before="1"/>
        <w:ind w:left="220"/>
        <w:rPr>
          <w:lang w:val="ru-RU"/>
        </w:rPr>
      </w:pPr>
      <w:r w:rsidRPr="0036162D">
        <w:rPr>
          <w:lang w:val="ru-RU"/>
        </w:rPr>
        <w:t>Используйте только прилагаемый кабель постоянного тока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rPr>
          <w:sz w:val="22"/>
          <w:lang w:val="ru-RU"/>
        </w:rPr>
      </w:pPr>
    </w:p>
    <w:p w:rsidR="002C713D" w:rsidRPr="0036162D" w:rsidRDefault="0031709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3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Подключите кабель постоянного тока к входу блока питания постоянного тока устройства.</w:t>
      </w:r>
    </w:p>
    <w:p w:rsidR="002C713D" w:rsidRPr="0036162D" w:rsidRDefault="0031709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Подключите кабель постоянного тока к розетке питания постоянного тока.</w:t>
      </w:r>
    </w:p>
    <w:p w:rsidR="002C713D" w:rsidRPr="0036162D" w:rsidRDefault="002C713D">
      <w:pPr>
        <w:pStyle w:val="a3"/>
        <w:spacing w:before="7"/>
        <w:rPr>
          <w:sz w:val="32"/>
          <w:lang w:val="ru-RU"/>
        </w:rPr>
      </w:pPr>
    </w:p>
    <w:p w:rsidR="002C713D" w:rsidRPr="0036162D" w:rsidRDefault="0031709E">
      <w:pPr>
        <w:pStyle w:val="2"/>
        <w:numPr>
          <w:ilvl w:val="1"/>
          <w:numId w:val="4"/>
        </w:numPr>
        <w:tabs>
          <w:tab w:val="left" w:pos="549"/>
        </w:tabs>
        <w:spacing w:before="1"/>
        <w:rPr>
          <w:lang w:val="ru-RU"/>
        </w:rPr>
      </w:pPr>
      <w:r w:rsidRPr="0036162D">
        <w:rPr>
          <w:lang w:val="ru-RU"/>
        </w:rPr>
        <w:t>Подключите БП к источнику переменного тока 220V (в комплект не ходит)</w:t>
      </w:r>
      <w:r w:rsidR="0090359D" w:rsidRPr="0036162D">
        <w:rPr>
          <w:spacing w:val="-4"/>
          <w:lang w:val="ru-RU"/>
        </w:rPr>
        <w:t>.</w:t>
      </w:r>
    </w:p>
    <w:p w:rsidR="002C713D" w:rsidRPr="0036162D" w:rsidRDefault="002C713D">
      <w:pPr>
        <w:pStyle w:val="a3"/>
        <w:spacing w:before="9"/>
        <w:rPr>
          <w:b/>
          <w:sz w:val="32"/>
          <w:lang w:val="ru-RU"/>
        </w:rPr>
      </w:pPr>
    </w:p>
    <w:p w:rsidR="002C713D" w:rsidRPr="0036162D" w:rsidRDefault="0031709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Подключите кабель постоянного тока к входу блока питания постоянного тока устройства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31709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 w:line="309" w:lineRule="auto"/>
        <w:ind w:left="640" w:right="1653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Подключите кабель постоянного тока к гнезду прикуривателя адаптера переменного тока (адаптер переменного тока приобретается отдельно)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31709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Подключите кабель переменного тока адаптера переменного тока к сетевой розетке.</w:t>
      </w:r>
    </w:p>
    <w:p w:rsidR="002C713D" w:rsidRPr="0036162D" w:rsidRDefault="002C713D">
      <w:pPr>
        <w:pStyle w:val="a3"/>
        <w:spacing w:before="8"/>
        <w:rPr>
          <w:sz w:val="32"/>
          <w:lang w:val="ru-RU"/>
        </w:rPr>
      </w:pPr>
    </w:p>
    <w:p w:rsidR="002C713D" w:rsidRPr="0036162D" w:rsidRDefault="0031709E">
      <w:pPr>
        <w:pStyle w:val="2"/>
        <w:rPr>
          <w:lang w:val="ru-RU"/>
        </w:rPr>
      </w:pPr>
      <w:r w:rsidRPr="0036162D">
        <w:rPr>
          <w:lang w:val="ru-RU"/>
        </w:rPr>
        <w:t>ВНИМАНИЕ! Опасность повреждения</w:t>
      </w:r>
      <w:r w:rsidR="0090359D" w:rsidRPr="0036162D">
        <w:rPr>
          <w:lang w:val="ru-RU"/>
        </w:rPr>
        <w:t>!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31709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Используйте только адаптер переменного тока, одобренный производителем</w:t>
      </w:r>
    </w:p>
    <w:p w:rsidR="002C713D" w:rsidRPr="0036162D" w:rsidRDefault="00545E6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Никогда не беритесь за вилки и выключатели мокрыми руками или если вы стоите на мокрой поверхности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545E6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 w:line="309" w:lineRule="auto"/>
        <w:ind w:left="640" w:right="165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Если вы используете свой холодильник на борту судна от источника питания 120 В, вы должны установить автоматический выключатель остаточного тока между источником питания 120 В переменного тока и холодильником. обратиться за советом к квалифицированному специалисту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2C713D">
      <w:pPr>
        <w:pStyle w:val="a3"/>
        <w:spacing w:before="7"/>
        <w:rPr>
          <w:sz w:val="25"/>
          <w:lang w:val="ru-RU"/>
        </w:rPr>
      </w:pPr>
    </w:p>
    <w:p w:rsidR="002C713D" w:rsidRPr="0036162D" w:rsidRDefault="00545E6A">
      <w:pPr>
        <w:pStyle w:val="1"/>
        <w:numPr>
          <w:ilvl w:val="0"/>
          <w:numId w:val="4"/>
        </w:numPr>
        <w:tabs>
          <w:tab w:val="left" w:pos="400"/>
        </w:tabs>
        <w:rPr>
          <w:lang w:val="ru-RU"/>
        </w:rPr>
      </w:pPr>
      <w:r w:rsidRPr="0036162D">
        <w:rPr>
          <w:lang w:val="ru-RU"/>
        </w:rPr>
        <w:t>Эксплуатация холодильного устройства</w:t>
      </w:r>
      <w:r w:rsidR="0090359D" w:rsidRPr="0036162D">
        <w:rPr>
          <w:lang w:val="ru-RU"/>
        </w:rPr>
        <w:t>.</w:t>
      </w:r>
    </w:p>
    <w:p w:rsidR="002C713D" w:rsidRPr="0036162D" w:rsidRDefault="00545E6A">
      <w:pPr>
        <w:pStyle w:val="2"/>
        <w:numPr>
          <w:ilvl w:val="1"/>
          <w:numId w:val="4"/>
        </w:numPr>
        <w:tabs>
          <w:tab w:val="left" w:pos="549"/>
        </w:tabs>
        <w:rPr>
          <w:lang w:val="ru-RU"/>
        </w:rPr>
      </w:pPr>
      <w:r w:rsidRPr="0036162D">
        <w:rPr>
          <w:lang w:val="ru-RU"/>
        </w:rPr>
        <w:t>Включение холодильника</w:t>
      </w:r>
      <w:r w:rsidR="0090359D" w:rsidRPr="0036162D">
        <w:rPr>
          <w:lang w:val="ru-RU"/>
        </w:rPr>
        <w:t>.</w:t>
      </w:r>
    </w:p>
    <w:p w:rsidR="002C713D" w:rsidRPr="0036162D" w:rsidRDefault="00545E6A">
      <w:pPr>
        <w:pStyle w:val="3"/>
        <w:rPr>
          <w:lang w:val="ru-RU"/>
        </w:rPr>
      </w:pPr>
      <w:r w:rsidRPr="0036162D">
        <w:rPr>
          <w:lang w:val="ru-RU"/>
        </w:rPr>
        <w:t>ВНИМАНИЕ! Опасность повреждения!</w:t>
      </w:r>
    </w:p>
    <w:p w:rsidR="002C713D" w:rsidRPr="0036162D" w:rsidRDefault="00545E6A">
      <w:pPr>
        <w:pStyle w:val="a3"/>
        <w:spacing w:before="130" w:line="309" w:lineRule="auto"/>
        <w:ind w:left="220" w:right="1433"/>
        <w:rPr>
          <w:lang w:val="ru-RU"/>
        </w:rPr>
      </w:pPr>
      <w:r w:rsidRPr="0036162D">
        <w:rPr>
          <w:lang w:val="ru-RU"/>
        </w:rPr>
        <w:t>Всегда обеспечивайте достаточную вентиляцию, чтобы тепло, выделяемое во время работы, могло рассеиваться. Убедитесь, что вентиляционные отверстия не закрыты. Убедитесь, что устройство находится достаточно далеко от стен и других предметов, чтобы воздух мог циркулировать</w:t>
      </w:r>
      <w:r w:rsidR="0090359D" w:rsidRPr="0036162D">
        <w:rPr>
          <w:lang w:val="ru-RU"/>
        </w:rPr>
        <w:t>.</w:t>
      </w:r>
    </w:p>
    <w:p w:rsidR="002C713D" w:rsidRPr="002421F1" w:rsidRDefault="00545E6A" w:rsidP="009209A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6"/>
        <w:ind w:left="640"/>
        <w:rPr>
          <w:rFonts w:ascii="Wingdings" w:hAnsi="Wingdings"/>
          <w:sz w:val="21"/>
          <w:lang w:val="ru-RU"/>
        </w:rPr>
      </w:pPr>
      <w:r w:rsidRPr="002421F1">
        <w:rPr>
          <w:sz w:val="21"/>
          <w:lang w:val="ru-RU"/>
        </w:rPr>
        <w:t>Поставить кулер на прочную основу. Убедитесь, что вентиляционные отверстия не закрыты и что нагретый воздух может рассеиваться.</w:t>
      </w:r>
      <w:r w:rsidRPr="002421F1">
        <w:rPr>
          <w:lang w:val="ru-RU"/>
        </w:rPr>
        <w:t xml:space="preserve"> </w:t>
      </w:r>
      <w:r w:rsidRPr="002421F1">
        <w:rPr>
          <w:sz w:val="21"/>
          <w:lang w:val="ru-RU"/>
        </w:rPr>
        <w:t>Закройте холодильник</w:t>
      </w:r>
      <w:r w:rsidR="0090359D" w:rsidRPr="002421F1">
        <w:rPr>
          <w:sz w:val="21"/>
          <w:lang w:val="ru-RU"/>
        </w:rPr>
        <w:t>.</w:t>
      </w:r>
    </w:p>
    <w:p w:rsidR="002C713D" w:rsidRPr="0036162D" w:rsidRDefault="00545E6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Включите устройство</w:t>
      </w:r>
      <w:r w:rsidR="0090359D" w:rsidRPr="0036162D">
        <w:rPr>
          <w:spacing w:val="-3"/>
          <w:sz w:val="21"/>
          <w:lang w:val="ru-RU"/>
        </w:rPr>
        <w:t>.</w:t>
      </w:r>
    </w:p>
    <w:p w:rsidR="002C713D" w:rsidRDefault="002C713D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Default="002421F1">
      <w:pPr>
        <w:pStyle w:val="a3"/>
        <w:rPr>
          <w:sz w:val="22"/>
          <w:lang w:val="ru-RU"/>
        </w:rPr>
      </w:pPr>
    </w:p>
    <w:p w:rsidR="002421F1" w:rsidRPr="0036162D" w:rsidRDefault="002421F1">
      <w:pPr>
        <w:pStyle w:val="a3"/>
        <w:rPr>
          <w:sz w:val="22"/>
          <w:lang w:val="ru-RU"/>
        </w:rPr>
      </w:pPr>
    </w:p>
    <w:p w:rsidR="002C713D" w:rsidRPr="0036162D" w:rsidRDefault="00545E6A">
      <w:pPr>
        <w:pStyle w:val="3"/>
        <w:spacing w:before="130"/>
        <w:rPr>
          <w:lang w:val="ru-RU"/>
        </w:rPr>
      </w:pPr>
      <w:r w:rsidRPr="0036162D">
        <w:rPr>
          <w:lang w:val="ru-RU"/>
        </w:rPr>
        <w:lastRenderedPageBreak/>
        <w:t>ВНИМАНИЕ! Опасность от чрезмерно низкой температуры</w:t>
      </w:r>
      <w:r w:rsidR="0090359D" w:rsidRPr="0036162D">
        <w:rPr>
          <w:lang w:val="ru-RU"/>
        </w:rPr>
        <w:t>!</w:t>
      </w:r>
    </w:p>
    <w:p w:rsidR="002C713D" w:rsidRPr="0036162D" w:rsidRDefault="002C713D">
      <w:pPr>
        <w:pStyle w:val="a3"/>
        <w:rPr>
          <w:b/>
          <w:sz w:val="22"/>
          <w:lang w:val="ru-RU"/>
        </w:rPr>
      </w:pPr>
    </w:p>
    <w:p w:rsidR="002C713D" w:rsidRPr="0036162D" w:rsidRDefault="00217C8F">
      <w:pPr>
        <w:pStyle w:val="a3"/>
        <w:spacing w:before="129" w:line="309" w:lineRule="auto"/>
        <w:ind w:left="220" w:right="1836"/>
        <w:rPr>
          <w:lang w:val="ru-RU"/>
        </w:rPr>
      </w:pPr>
      <w:r w:rsidRPr="0036162D">
        <w:rPr>
          <w:lang w:val="ru-RU"/>
        </w:rPr>
        <w:t>Убедитесь, что в хол</w:t>
      </w:r>
      <w:r w:rsidR="00A807BC">
        <w:rPr>
          <w:lang w:val="ru-RU"/>
        </w:rPr>
        <w:t>о</w:t>
      </w:r>
      <w:r w:rsidRPr="0036162D">
        <w:rPr>
          <w:lang w:val="ru-RU"/>
        </w:rPr>
        <w:t>дильник помещены только те объекты, которые предназначены для охлаждения при выбранной температуре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3"/>
        <w:rPr>
          <w:sz w:val="27"/>
          <w:lang w:val="ru-RU"/>
        </w:rPr>
      </w:pPr>
    </w:p>
    <w:p w:rsidR="002C713D" w:rsidRPr="0036162D" w:rsidRDefault="00217C8F">
      <w:pPr>
        <w:pStyle w:val="3"/>
        <w:rPr>
          <w:lang w:val="ru-RU"/>
        </w:rPr>
      </w:pPr>
      <w:r w:rsidRPr="0036162D">
        <w:rPr>
          <w:lang w:val="ru-RU"/>
        </w:rPr>
        <w:t>Замечание</w:t>
      </w:r>
      <w:r w:rsidR="0090359D" w:rsidRPr="0036162D">
        <w:rPr>
          <w:lang w:val="ru-RU"/>
        </w:rPr>
        <w:t>!</w:t>
      </w:r>
    </w:p>
    <w:p w:rsidR="002C713D" w:rsidRPr="0036162D" w:rsidRDefault="002C713D">
      <w:pPr>
        <w:pStyle w:val="a3"/>
        <w:rPr>
          <w:b/>
          <w:sz w:val="22"/>
          <w:lang w:val="ru-RU"/>
        </w:rPr>
      </w:pPr>
    </w:p>
    <w:p w:rsidR="002C713D" w:rsidRPr="0036162D" w:rsidRDefault="00217C8F">
      <w:pPr>
        <w:pStyle w:val="a3"/>
        <w:spacing w:before="129" w:line="309" w:lineRule="auto"/>
        <w:ind w:left="220" w:right="3100"/>
        <w:rPr>
          <w:lang w:val="ru-RU"/>
        </w:rPr>
      </w:pPr>
      <w:r w:rsidRPr="0036162D">
        <w:rPr>
          <w:lang w:val="ru-RU"/>
        </w:rPr>
        <w:t>Температура</w:t>
      </w:r>
      <w:r w:rsidR="00CD655D">
        <w:rPr>
          <w:lang w:val="ru-RU"/>
        </w:rPr>
        <w:t>,</w:t>
      </w:r>
      <w:r w:rsidRPr="0036162D">
        <w:rPr>
          <w:lang w:val="ru-RU"/>
        </w:rPr>
        <w:t xml:space="preserve"> отображаемая на экране, соответствует средней температуре внутри, В разных отсеках температура может откланяться от отображаемой на экране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7"/>
        <w:rPr>
          <w:sz w:val="26"/>
          <w:lang w:val="ru-RU"/>
        </w:rPr>
      </w:pPr>
    </w:p>
    <w:p w:rsidR="002C713D" w:rsidRPr="0036162D" w:rsidRDefault="00217C8F">
      <w:pPr>
        <w:pStyle w:val="2"/>
        <w:numPr>
          <w:ilvl w:val="1"/>
          <w:numId w:val="4"/>
        </w:numPr>
        <w:tabs>
          <w:tab w:val="left" w:pos="549"/>
        </w:tabs>
        <w:rPr>
          <w:lang w:val="ru-RU"/>
        </w:rPr>
      </w:pPr>
      <w:r w:rsidRPr="0036162D">
        <w:rPr>
          <w:lang w:val="ru-RU"/>
        </w:rPr>
        <w:t>Выключение холодильника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217C8F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Очистите холодильник от продуктов</w:t>
      </w:r>
      <w:r w:rsidR="0090359D" w:rsidRPr="0036162D">
        <w:rPr>
          <w:spacing w:val="-3"/>
          <w:sz w:val="21"/>
          <w:lang w:val="ru-RU"/>
        </w:rPr>
        <w:t>.</w:t>
      </w:r>
    </w:p>
    <w:p w:rsidR="002C713D" w:rsidRPr="0036162D" w:rsidRDefault="00217C8F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Выключите холодильник</w:t>
      </w:r>
      <w:r w:rsidR="0090359D" w:rsidRPr="0036162D">
        <w:rPr>
          <w:spacing w:val="-3"/>
          <w:sz w:val="21"/>
          <w:lang w:val="ru-RU"/>
        </w:rPr>
        <w:t>.</w:t>
      </w:r>
    </w:p>
    <w:p w:rsidR="002C713D" w:rsidRPr="0036162D" w:rsidRDefault="00217C8F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Отключите устройство от питания</w:t>
      </w:r>
      <w:r w:rsidR="00CD655D">
        <w:rPr>
          <w:sz w:val="21"/>
          <w:lang w:val="ru-RU"/>
        </w:rPr>
        <w:t xml:space="preserve"> </w:t>
      </w:r>
      <w:r w:rsidRPr="0036162D">
        <w:rPr>
          <w:sz w:val="21"/>
          <w:lang w:val="ru-RU"/>
        </w:rPr>
        <w:t>(вытащите соединительный кабель постоянного тока из розетки)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2C713D">
      <w:pPr>
        <w:pStyle w:val="a3"/>
        <w:rPr>
          <w:sz w:val="22"/>
          <w:lang w:val="ru-RU"/>
        </w:rPr>
      </w:pPr>
    </w:p>
    <w:p w:rsidR="002C713D" w:rsidRPr="0036162D" w:rsidRDefault="00217C8F">
      <w:pPr>
        <w:pStyle w:val="a3"/>
        <w:spacing w:before="130"/>
        <w:ind w:left="220"/>
        <w:rPr>
          <w:lang w:val="ru-RU"/>
        </w:rPr>
      </w:pPr>
      <w:r w:rsidRPr="0036162D">
        <w:rPr>
          <w:lang w:val="ru-RU"/>
        </w:rPr>
        <w:t xml:space="preserve">Если вы не будете использовать холодильник на протяжении длительного времени. </w:t>
      </w:r>
    </w:p>
    <w:p w:rsidR="002C713D" w:rsidRPr="0036162D" w:rsidRDefault="002C713D">
      <w:pPr>
        <w:pStyle w:val="a3"/>
        <w:rPr>
          <w:sz w:val="22"/>
          <w:lang w:val="ru-RU"/>
        </w:rPr>
      </w:pPr>
    </w:p>
    <w:p w:rsidR="002C713D" w:rsidRPr="0036162D" w:rsidRDefault="00217C8F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129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Оставьте крышку холодильника слегка открытой, это предотвратит накопление запаха.</w:t>
      </w:r>
    </w:p>
    <w:p w:rsidR="002C713D" w:rsidRPr="0036162D" w:rsidRDefault="002C713D">
      <w:pPr>
        <w:pStyle w:val="a3"/>
        <w:spacing w:before="8"/>
        <w:rPr>
          <w:sz w:val="32"/>
          <w:lang w:val="ru-RU"/>
        </w:rPr>
      </w:pPr>
    </w:p>
    <w:p w:rsidR="002C713D" w:rsidRPr="0036162D" w:rsidRDefault="00217C8F">
      <w:pPr>
        <w:pStyle w:val="2"/>
        <w:numPr>
          <w:ilvl w:val="1"/>
          <w:numId w:val="4"/>
        </w:numPr>
        <w:tabs>
          <w:tab w:val="left" w:pos="549"/>
        </w:tabs>
        <w:rPr>
          <w:lang w:val="ru-RU"/>
        </w:rPr>
      </w:pPr>
      <w:r w:rsidRPr="0036162D">
        <w:rPr>
          <w:lang w:val="ru-RU"/>
        </w:rPr>
        <w:t>Разморозка холодильника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217C8F" w:rsidP="00217C8F">
      <w:pPr>
        <w:pStyle w:val="a3"/>
        <w:spacing w:before="7"/>
        <w:ind w:firstLine="219"/>
        <w:rPr>
          <w:sz w:val="26"/>
          <w:lang w:val="ru-RU"/>
        </w:rPr>
      </w:pPr>
      <w:r w:rsidRPr="0036162D">
        <w:rPr>
          <w:lang w:val="ru-RU"/>
        </w:rPr>
        <w:t>Влажность может образовывать иней внутри холодильника или на испарителе, и это снизит охлаждающую способность устройства. Во избежание этого периодически размораживайте холодильник.</w:t>
      </w:r>
    </w:p>
    <w:p w:rsidR="002C713D" w:rsidRPr="0036162D" w:rsidRDefault="004C7175">
      <w:pPr>
        <w:pStyle w:val="2"/>
        <w:rPr>
          <w:lang w:val="ru-RU"/>
        </w:rPr>
      </w:pPr>
      <w:r w:rsidRPr="0036162D">
        <w:rPr>
          <w:lang w:val="ru-RU"/>
        </w:rPr>
        <w:t>ВНИМАНИЕ! Опасность повреждения!</w:t>
      </w:r>
      <w:r w:rsidR="0090359D" w:rsidRPr="0036162D">
        <w:rPr>
          <w:lang w:val="ru-RU"/>
        </w:rPr>
        <w:t>!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4C7175" w:rsidRPr="0036162D" w:rsidRDefault="004C7175" w:rsidP="004C7175">
      <w:pPr>
        <w:pStyle w:val="a3"/>
        <w:ind w:left="220" w:right="1362"/>
        <w:rPr>
          <w:lang w:val="ru-RU"/>
        </w:rPr>
      </w:pPr>
      <w:r w:rsidRPr="0036162D">
        <w:rPr>
          <w:lang w:val="ru-RU"/>
        </w:rPr>
        <w:t>Никогда не используйте твердые или заостренные инструменты для удаления льда или ослабления предметов, которые замерзли в охладителе.</w:t>
      </w:r>
    </w:p>
    <w:p w:rsidR="002C713D" w:rsidRPr="0036162D" w:rsidRDefault="0090359D">
      <w:pPr>
        <w:pStyle w:val="a3"/>
        <w:spacing w:line="619" w:lineRule="auto"/>
        <w:ind w:left="220" w:right="1362"/>
        <w:rPr>
          <w:lang w:val="ru-RU"/>
        </w:rPr>
      </w:pPr>
      <w:r w:rsidRPr="0036162D">
        <w:rPr>
          <w:lang w:val="ru-RU"/>
        </w:rPr>
        <w:t xml:space="preserve">. </w:t>
      </w:r>
      <w:r w:rsidR="004C7175" w:rsidRPr="0036162D">
        <w:rPr>
          <w:lang w:val="ru-RU"/>
        </w:rPr>
        <w:t>Выполните следующие шаги, чтобы разморозить холодильник.</w:t>
      </w:r>
    </w:p>
    <w:p w:rsidR="002C713D" w:rsidRPr="0036162D" w:rsidRDefault="00CD655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2"/>
        <w:ind w:left="640"/>
        <w:rPr>
          <w:rFonts w:ascii="Wingdings" w:hAnsi="Wingdings"/>
          <w:sz w:val="21"/>
          <w:lang w:val="ru-RU"/>
        </w:rPr>
      </w:pPr>
      <w:r>
        <w:rPr>
          <w:spacing w:val="-4"/>
          <w:sz w:val="21"/>
          <w:lang w:val="ru-RU"/>
        </w:rPr>
        <w:t>В</w:t>
      </w:r>
      <w:r w:rsidR="00E0110A" w:rsidRPr="0036162D">
        <w:rPr>
          <w:spacing w:val="-4"/>
          <w:sz w:val="21"/>
          <w:lang w:val="ru-RU"/>
        </w:rPr>
        <w:t>ынуть содержимое холодильника</w:t>
      </w:r>
      <w:r w:rsidR="0090359D" w:rsidRPr="0036162D">
        <w:rPr>
          <w:spacing w:val="-3"/>
          <w:sz w:val="21"/>
          <w:lang w:val="ru-RU"/>
        </w:rPr>
        <w:t>.</w:t>
      </w:r>
    </w:p>
    <w:p w:rsidR="002C713D" w:rsidRPr="0036162D" w:rsidRDefault="00E0110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При необходимости поместите их в другое охлаждающее устройство, чтобы они оставались прохладными.</w:t>
      </w:r>
    </w:p>
    <w:p w:rsidR="002C713D" w:rsidRPr="0036162D" w:rsidRDefault="00CD655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В</w:t>
      </w:r>
      <w:r w:rsidR="00E0110A" w:rsidRPr="0036162D">
        <w:rPr>
          <w:sz w:val="21"/>
          <w:lang w:val="ru-RU"/>
        </w:rPr>
        <w:t>ыключить устройство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E0110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Оставьте крышку открытой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E0110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0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Протрите размороженную воду</w:t>
      </w:r>
      <w:r w:rsidR="0090359D" w:rsidRPr="0036162D">
        <w:rPr>
          <w:spacing w:val="-3"/>
          <w:sz w:val="21"/>
          <w:lang w:val="ru-RU"/>
        </w:rPr>
        <w:t>.</w:t>
      </w:r>
    </w:p>
    <w:p w:rsidR="002C713D" w:rsidRPr="0036162D" w:rsidRDefault="002C713D">
      <w:pPr>
        <w:rPr>
          <w:rFonts w:ascii="Wingdings" w:hAnsi="Wingdings"/>
          <w:sz w:val="21"/>
          <w:lang w:val="ru-RU"/>
        </w:rPr>
        <w:sectPr w:rsidR="002C713D" w:rsidRPr="0036162D">
          <w:pgSz w:w="11900" w:h="16840"/>
          <w:pgMar w:top="1400" w:right="360" w:bottom="1320" w:left="1580" w:header="0" w:footer="1055" w:gutter="0"/>
          <w:cols w:space="720"/>
        </w:sectPr>
      </w:pPr>
    </w:p>
    <w:p w:rsidR="002C713D" w:rsidRPr="0036162D" w:rsidRDefault="00E0110A">
      <w:pPr>
        <w:pStyle w:val="1"/>
        <w:numPr>
          <w:ilvl w:val="0"/>
          <w:numId w:val="4"/>
        </w:numPr>
        <w:tabs>
          <w:tab w:val="left" w:pos="400"/>
        </w:tabs>
        <w:spacing w:before="90"/>
        <w:rPr>
          <w:lang w:val="ru-RU"/>
        </w:rPr>
      </w:pPr>
      <w:r w:rsidRPr="0036162D">
        <w:rPr>
          <w:lang w:val="ru-RU"/>
        </w:rPr>
        <w:lastRenderedPageBreak/>
        <w:t>Чистка и уход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3"/>
        <w:rPr>
          <w:b/>
          <w:sz w:val="31"/>
          <w:lang w:val="ru-RU"/>
        </w:rPr>
      </w:pPr>
    </w:p>
    <w:p w:rsidR="002C713D" w:rsidRPr="0036162D" w:rsidRDefault="00E0110A">
      <w:pPr>
        <w:pStyle w:val="2"/>
        <w:numPr>
          <w:ilvl w:val="1"/>
          <w:numId w:val="4"/>
        </w:numPr>
        <w:tabs>
          <w:tab w:val="left" w:pos="549"/>
        </w:tabs>
        <w:rPr>
          <w:lang w:val="ru-RU"/>
        </w:rPr>
      </w:pPr>
      <w:r w:rsidRPr="0036162D">
        <w:rPr>
          <w:lang w:val="ru-RU"/>
        </w:rPr>
        <w:t>Замена предохранителя вилки постоянного тока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11"/>
        <w:rPr>
          <w:b/>
          <w:sz w:val="32"/>
          <w:lang w:val="ru-RU"/>
        </w:rPr>
      </w:pPr>
    </w:p>
    <w:p w:rsidR="002C713D" w:rsidRPr="0036162D" w:rsidRDefault="00E0110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 xml:space="preserve">Снимите переходную втулку с вилки постоянного </w:t>
      </w:r>
      <w:r w:rsidR="005F62F0" w:rsidRPr="0036162D">
        <w:rPr>
          <w:sz w:val="21"/>
          <w:lang w:val="ru-RU"/>
        </w:rPr>
        <w:t>тока.</w:t>
      </w:r>
    </w:p>
    <w:p w:rsidR="002C713D" w:rsidRPr="0036162D" w:rsidRDefault="00E0110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Открутите винт из верхней половины корпуса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E0110A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Осторожно поднимите верхнюю половину корпуса от нижней половины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CD655D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>
        <w:rPr>
          <w:spacing w:val="-4"/>
          <w:sz w:val="21"/>
          <w:lang w:val="ru-RU"/>
        </w:rPr>
        <w:t>В</w:t>
      </w:r>
      <w:r w:rsidR="0093064E" w:rsidRPr="0036162D">
        <w:rPr>
          <w:spacing w:val="-4"/>
          <w:sz w:val="21"/>
          <w:lang w:val="ru-RU"/>
        </w:rPr>
        <w:t>ынуть контактный штифт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7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Замените защитный предохранитель новым предохранителем того же типа и номинальной мощности.</w:t>
      </w: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/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Соберите заглушку в обратном порядке.</w:t>
      </w:r>
    </w:p>
    <w:p w:rsidR="002C713D" w:rsidRPr="0036162D" w:rsidRDefault="002C713D">
      <w:pPr>
        <w:pStyle w:val="a3"/>
        <w:spacing w:before="4"/>
        <w:rPr>
          <w:sz w:val="32"/>
          <w:lang w:val="ru-RU"/>
        </w:rPr>
      </w:pPr>
    </w:p>
    <w:p w:rsidR="002C713D" w:rsidRPr="0036162D" w:rsidRDefault="0093064E">
      <w:pPr>
        <w:pStyle w:val="2"/>
        <w:numPr>
          <w:ilvl w:val="1"/>
          <w:numId w:val="4"/>
        </w:numPr>
        <w:tabs>
          <w:tab w:val="left" w:pos="549"/>
        </w:tabs>
        <w:rPr>
          <w:lang w:val="ru-RU"/>
        </w:rPr>
      </w:pPr>
      <w:r w:rsidRPr="0036162D">
        <w:rPr>
          <w:lang w:val="ru-RU"/>
        </w:rPr>
        <w:t>Чистка автомобильного холодильника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Время от времени протирайте прибор внутри и снаружи влажной тряпкой.</w:t>
      </w:r>
    </w:p>
    <w:p w:rsidR="002C713D" w:rsidRPr="0036162D" w:rsidRDefault="005F62F0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 w:line="309" w:lineRule="auto"/>
        <w:ind w:left="640" w:right="1519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Убедитесь,</w:t>
      </w:r>
      <w:r w:rsidR="0093064E" w:rsidRPr="0036162D">
        <w:rPr>
          <w:sz w:val="21"/>
          <w:lang w:val="ru-RU"/>
        </w:rPr>
        <w:t xml:space="preserve"> что в вентилирующих </w:t>
      </w:r>
      <w:r w:rsidRPr="0036162D">
        <w:rPr>
          <w:sz w:val="21"/>
          <w:lang w:val="ru-RU"/>
        </w:rPr>
        <w:t>отверстиях нет</w:t>
      </w:r>
      <w:r w:rsidR="0093064E" w:rsidRPr="0036162D">
        <w:rPr>
          <w:sz w:val="21"/>
          <w:lang w:val="ru-RU"/>
        </w:rPr>
        <w:t xml:space="preserve"> пыли и грязи, чтобы выделяемое тепло не могло повредить </w:t>
      </w:r>
      <w:r w:rsidRPr="0036162D">
        <w:rPr>
          <w:sz w:val="21"/>
          <w:lang w:val="ru-RU"/>
        </w:rPr>
        <w:t>устройству.</w:t>
      </w:r>
    </w:p>
    <w:p w:rsidR="002C713D" w:rsidRPr="0036162D" w:rsidRDefault="002C713D">
      <w:pPr>
        <w:pStyle w:val="a3"/>
        <w:spacing w:before="7"/>
        <w:rPr>
          <w:sz w:val="26"/>
          <w:lang w:val="ru-RU"/>
        </w:rPr>
      </w:pPr>
    </w:p>
    <w:p w:rsidR="002C713D" w:rsidRPr="0036162D" w:rsidRDefault="0093064E">
      <w:pPr>
        <w:pStyle w:val="2"/>
        <w:rPr>
          <w:lang w:val="ru-RU"/>
        </w:rPr>
      </w:pPr>
      <w:r w:rsidRPr="0036162D">
        <w:rPr>
          <w:lang w:val="ru-RU"/>
        </w:rPr>
        <w:t>ПРЕДУПРЕЖДЕНИЕ</w:t>
      </w:r>
      <w:r w:rsidR="0090359D" w:rsidRPr="0036162D">
        <w:rPr>
          <w:lang w:val="ru-RU"/>
        </w:rPr>
        <w:t>!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93064E">
      <w:pPr>
        <w:pStyle w:val="a3"/>
        <w:ind w:left="220"/>
        <w:rPr>
          <w:lang w:val="ru-RU"/>
        </w:rPr>
      </w:pPr>
      <w:r w:rsidRPr="0036162D">
        <w:rPr>
          <w:lang w:val="ru-RU"/>
        </w:rPr>
        <w:t>Всегда отсоединяйте устройство от источника питания, прежде чем чистить и обслуживать его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7"/>
        <w:rPr>
          <w:sz w:val="32"/>
          <w:lang w:val="ru-RU"/>
        </w:rPr>
      </w:pPr>
    </w:p>
    <w:p w:rsidR="002C713D" w:rsidRPr="0036162D" w:rsidRDefault="0093064E" w:rsidP="0093064E">
      <w:pPr>
        <w:pStyle w:val="2"/>
        <w:spacing w:before="1"/>
        <w:rPr>
          <w:lang w:val="ru-RU"/>
        </w:rPr>
      </w:pPr>
      <w:r w:rsidRPr="0036162D">
        <w:rPr>
          <w:lang w:val="ru-RU"/>
        </w:rPr>
        <w:t>ВНИМАНИЕ! Риск повреждения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Никогда не чистите кулер под струей воды или в воде для мытья посуды.</w:t>
      </w: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68" w:line="304" w:lineRule="auto"/>
        <w:ind w:left="640" w:right="1569"/>
        <w:rPr>
          <w:rFonts w:ascii="Wingdings" w:hAnsi="Wingdings"/>
          <w:lang w:val="ru-RU"/>
        </w:rPr>
      </w:pPr>
      <w:r w:rsidRPr="0036162D">
        <w:rPr>
          <w:sz w:val="21"/>
          <w:lang w:val="ru-RU"/>
        </w:rPr>
        <w:t>Не используйте абразивные чистящие средства или твердые предметы во время чистки, так как они могут повредить кулер.</w:t>
      </w:r>
    </w:p>
    <w:p w:rsidR="002C713D" w:rsidRPr="0036162D" w:rsidRDefault="002C713D">
      <w:pPr>
        <w:pStyle w:val="a3"/>
        <w:spacing w:before="1"/>
        <w:rPr>
          <w:sz w:val="26"/>
          <w:lang w:val="ru-RU"/>
        </w:rPr>
      </w:pPr>
    </w:p>
    <w:p w:rsidR="002C713D" w:rsidRPr="0036162D" w:rsidRDefault="0093064E">
      <w:pPr>
        <w:pStyle w:val="1"/>
        <w:numPr>
          <w:ilvl w:val="0"/>
          <w:numId w:val="4"/>
        </w:numPr>
        <w:tabs>
          <w:tab w:val="left" w:pos="400"/>
        </w:tabs>
        <w:rPr>
          <w:lang w:val="ru-RU"/>
        </w:rPr>
      </w:pPr>
      <w:bookmarkStart w:id="2" w:name="_TOC_250003"/>
      <w:bookmarkEnd w:id="2"/>
      <w:r w:rsidRPr="0036162D">
        <w:rPr>
          <w:lang w:val="ru-RU"/>
        </w:rPr>
        <w:t>Гарантия</w:t>
      </w:r>
      <w:r w:rsidR="0090359D" w:rsidRPr="0036162D">
        <w:rPr>
          <w:lang w:val="ru-RU"/>
        </w:rPr>
        <w:t>.</w:t>
      </w:r>
    </w:p>
    <w:p w:rsidR="002C713D" w:rsidRDefault="00293A05">
      <w:pPr>
        <w:pStyle w:val="a3"/>
        <w:spacing w:before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Весь товар сертифицирован, цены включают НДС</w:t>
      </w:r>
    </w:p>
    <w:p w:rsidR="00293A05" w:rsidRPr="0036162D" w:rsidRDefault="00293A05">
      <w:pPr>
        <w:pStyle w:val="a3"/>
        <w:spacing w:before="10"/>
        <w:rPr>
          <w:b/>
          <w:sz w:val="31"/>
          <w:lang w:val="ru-RU"/>
        </w:rPr>
      </w:pPr>
      <w:r>
        <w:rPr>
          <w:sz w:val="24"/>
          <w:szCs w:val="24"/>
          <w:lang w:val="ru-RU"/>
        </w:rPr>
        <w:t xml:space="preserve">Гарантия для конечного пользователя - 24 мес. на компрессор, на остальное изделие - 12 мес.; для оптовых покупателей- 26 мес. на компрессор, на остальное изделие - 15 мес, с момента </w:t>
      </w:r>
      <w:r w:rsidR="00D620DB">
        <w:rPr>
          <w:sz w:val="24"/>
          <w:szCs w:val="24"/>
          <w:lang w:val="ru-RU"/>
        </w:rPr>
        <w:t>отгрузки</w:t>
      </w:r>
      <w:bookmarkStart w:id="3" w:name="_GoBack"/>
      <w:bookmarkEnd w:id="3"/>
      <w:r>
        <w:rPr>
          <w:sz w:val="24"/>
          <w:szCs w:val="24"/>
          <w:lang w:val="ru-RU"/>
        </w:rPr>
        <w:t>.</w:t>
      </w:r>
    </w:p>
    <w:p w:rsidR="0093064E" w:rsidRPr="0036162D" w:rsidRDefault="0093064E" w:rsidP="0093064E">
      <w:pPr>
        <w:pStyle w:val="a3"/>
        <w:ind w:left="220"/>
        <w:rPr>
          <w:lang w:val="ru-RU"/>
        </w:rPr>
      </w:pPr>
    </w:p>
    <w:p w:rsidR="002C713D" w:rsidRPr="0036162D" w:rsidRDefault="0093064E" w:rsidP="0093064E">
      <w:pPr>
        <w:pStyle w:val="a3"/>
        <w:ind w:left="220"/>
        <w:rPr>
          <w:lang w:val="ru-RU"/>
        </w:rPr>
      </w:pPr>
      <w:r w:rsidRPr="0036162D">
        <w:rPr>
          <w:lang w:val="ru-RU"/>
        </w:rPr>
        <w:t>Если продукт неисправен, пожалуйста, свяжитесь с поставщиком в вашей стране или вашим продавцом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rPr>
          <w:sz w:val="22"/>
          <w:lang w:val="ru-RU"/>
        </w:rPr>
      </w:pPr>
    </w:p>
    <w:p w:rsidR="002C713D" w:rsidRPr="0036162D" w:rsidRDefault="0093064E">
      <w:pPr>
        <w:pStyle w:val="a3"/>
        <w:spacing w:before="130" w:line="309" w:lineRule="auto"/>
        <w:ind w:left="220" w:right="1433"/>
        <w:rPr>
          <w:lang w:val="ru-RU"/>
        </w:rPr>
      </w:pPr>
      <w:r w:rsidRPr="0036162D">
        <w:rPr>
          <w:lang w:val="ru-RU"/>
        </w:rPr>
        <w:t>Для ремонта и гарантийного обслуживания, пожалуйста, включите следующие документы при отправке</w:t>
      </w:r>
      <w:r w:rsidR="00CD655D">
        <w:rPr>
          <w:lang w:val="ru-RU"/>
        </w:rPr>
        <w:t xml:space="preserve"> </w:t>
      </w:r>
      <w:r w:rsidRPr="0036162D">
        <w:rPr>
          <w:lang w:val="ru-RU"/>
        </w:rPr>
        <w:t>в устройство.</w:t>
      </w:r>
    </w:p>
    <w:p w:rsidR="002C713D" w:rsidRPr="0036162D" w:rsidRDefault="002C713D">
      <w:pPr>
        <w:pStyle w:val="a3"/>
        <w:spacing w:before="2"/>
        <w:rPr>
          <w:sz w:val="27"/>
          <w:lang w:val="ru-RU"/>
        </w:rPr>
      </w:pP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Копия чека с датой покупки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Причина претензии или описание ошибки</w:t>
      </w:r>
      <w:r w:rsidR="0090359D" w:rsidRPr="0036162D">
        <w:rPr>
          <w:sz w:val="21"/>
          <w:lang w:val="ru-RU"/>
        </w:rPr>
        <w:t>.</w:t>
      </w:r>
    </w:p>
    <w:p w:rsidR="0093064E" w:rsidRPr="0036162D" w:rsidRDefault="0093064E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71"/>
        <w:ind w:left="640"/>
        <w:rPr>
          <w:rFonts w:ascii="Wingdings" w:hAnsi="Wingdings"/>
          <w:sz w:val="21"/>
          <w:lang w:val="ru-RU"/>
        </w:rPr>
      </w:pPr>
      <w:r w:rsidRPr="0036162D">
        <w:rPr>
          <w:sz w:val="21"/>
          <w:lang w:val="ru-RU"/>
        </w:rPr>
        <w:t>Гарантийный талон.</w:t>
      </w:r>
    </w:p>
    <w:p w:rsidR="002C713D" w:rsidRPr="0036162D" w:rsidRDefault="002C713D">
      <w:pPr>
        <w:rPr>
          <w:rFonts w:ascii="Wingdings" w:hAnsi="Wingdings"/>
          <w:sz w:val="21"/>
          <w:lang w:val="ru-RU"/>
        </w:rPr>
        <w:sectPr w:rsidR="002C713D" w:rsidRPr="0036162D">
          <w:pgSz w:w="11900" w:h="16840"/>
          <w:pgMar w:top="1600" w:right="360" w:bottom="1320" w:left="1580" w:header="0" w:footer="1055" w:gutter="0"/>
          <w:cols w:space="720"/>
        </w:sectPr>
      </w:pPr>
    </w:p>
    <w:p w:rsidR="002C713D" w:rsidRPr="0036162D" w:rsidRDefault="0093064E">
      <w:pPr>
        <w:pStyle w:val="1"/>
        <w:numPr>
          <w:ilvl w:val="0"/>
          <w:numId w:val="4"/>
        </w:numPr>
        <w:tabs>
          <w:tab w:val="left" w:pos="396"/>
        </w:tabs>
        <w:spacing w:before="77"/>
        <w:ind w:left="395" w:hanging="176"/>
        <w:rPr>
          <w:lang w:val="ru-RU"/>
        </w:rPr>
      </w:pPr>
      <w:bookmarkStart w:id="4" w:name="_TOC_250002"/>
      <w:bookmarkEnd w:id="4"/>
      <w:r w:rsidRPr="0036162D">
        <w:rPr>
          <w:lang w:val="ru-RU"/>
        </w:rPr>
        <w:lastRenderedPageBreak/>
        <w:t>Поиск и устранение неисправностей</w:t>
      </w:r>
    </w:p>
    <w:p w:rsidR="002C713D" w:rsidRPr="0036162D" w:rsidRDefault="002C713D">
      <w:pPr>
        <w:pStyle w:val="a3"/>
        <w:spacing w:before="10"/>
        <w:rPr>
          <w:b/>
          <w:sz w:val="28"/>
          <w:lang w:val="ru-RU"/>
        </w:rPr>
      </w:pPr>
    </w:p>
    <w:tbl>
      <w:tblPr>
        <w:tblW w:w="852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842"/>
        <w:gridCol w:w="2840"/>
      </w:tblGrid>
      <w:tr w:rsidR="002C713D" w:rsidRPr="0036162D">
        <w:trPr>
          <w:trHeight w:val="314"/>
        </w:trPr>
        <w:tc>
          <w:tcPr>
            <w:tcW w:w="2842" w:type="dxa"/>
          </w:tcPr>
          <w:p w:rsidR="002C713D" w:rsidRPr="0036162D" w:rsidRDefault="0093064E" w:rsidP="0093064E">
            <w:pPr>
              <w:pStyle w:val="TableParagraph"/>
              <w:spacing w:before="27"/>
              <w:ind w:left="210" w:right="102"/>
              <w:jc w:val="center"/>
              <w:rPr>
                <w:lang w:val="ru-RU"/>
              </w:rPr>
            </w:pPr>
            <w:r w:rsidRPr="0036162D">
              <w:rPr>
                <w:lang w:val="ru-RU"/>
              </w:rPr>
              <w:t>неисправность</w:t>
            </w:r>
          </w:p>
        </w:tc>
        <w:tc>
          <w:tcPr>
            <w:tcW w:w="2842" w:type="dxa"/>
          </w:tcPr>
          <w:p w:rsidR="002C713D" w:rsidRPr="0036162D" w:rsidRDefault="0093064E" w:rsidP="0093064E">
            <w:pPr>
              <w:pStyle w:val="TableParagraph"/>
              <w:spacing w:before="27"/>
              <w:ind w:left="228"/>
              <w:rPr>
                <w:lang w:val="ru-RU"/>
              </w:rPr>
            </w:pPr>
            <w:r w:rsidRPr="0036162D">
              <w:rPr>
                <w:lang w:val="ru-RU"/>
              </w:rPr>
              <w:t>Возможная причина</w:t>
            </w:r>
          </w:p>
        </w:tc>
        <w:tc>
          <w:tcPr>
            <w:tcW w:w="2840" w:type="dxa"/>
          </w:tcPr>
          <w:p w:rsidR="002C713D" w:rsidRPr="0036162D" w:rsidRDefault="0093064E" w:rsidP="0093064E">
            <w:pPr>
              <w:pStyle w:val="TableParagraph"/>
              <w:spacing w:before="27"/>
              <w:ind w:left="136"/>
              <w:rPr>
                <w:lang w:val="ru-RU"/>
              </w:rPr>
            </w:pPr>
            <w:r w:rsidRPr="0036162D">
              <w:rPr>
                <w:lang w:val="ru-RU"/>
              </w:rPr>
              <w:t>Предлагаемое решение</w:t>
            </w:r>
          </w:p>
        </w:tc>
      </w:tr>
      <w:tr w:rsidR="002C713D" w:rsidRPr="006974E3">
        <w:trPr>
          <w:trHeight w:val="935"/>
        </w:trPr>
        <w:tc>
          <w:tcPr>
            <w:tcW w:w="2842" w:type="dxa"/>
            <w:vMerge w:val="restart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2C713D" w:rsidRPr="0036162D" w:rsidRDefault="0093064E">
            <w:pPr>
              <w:pStyle w:val="TableParagraph"/>
              <w:spacing w:before="0" w:line="362" w:lineRule="auto"/>
              <w:ind w:left="107" w:right="8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Устройство не работает, светодиод не горит.</w:t>
            </w:r>
          </w:p>
        </w:tc>
        <w:tc>
          <w:tcPr>
            <w:tcW w:w="2842" w:type="dxa"/>
          </w:tcPr>
          <w:p w:rsidR="002C713D" w:rsidRPr="0036162D" w:rsidRDefault="005F3BEA" w:rsidP="005F3BEA">
            <w:pPr>
              <w:pStyle w:val="TableParagraph"/>
              <w:spacing w:before="50" w:line="362" w:lineRule="auto"/>
              <w:ind w:right="197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В блоке питания постоянного тока не обнаружено напряжения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  <w:tc>
          <w:tcPr>
            <w:tcW w:w="2840" w:type="dxa"/>
          </w:tcPr>
          <w:p w:rsidR="002C713D" w:rsidRPr="0036162D" w:rsidRDefault="00155073">
            <w:pPr>
              <w:pStyle w:val="TableParagraph"/>
              <w:spacing w:before="0" w:line="206" w:lineRule="exact"/>
              <w:ind w:left="104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В большинстве автомобилей зажигание должно быть включено для подачи питания к розетке постоянного тока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</w:tr>
      <w:tr w:rsidR="002C713D" w:rsidRPr="0036162D">
        <w:trPr>
          <w:trHeight w:val="623"/>
        </w:trPr>
        <w:tc>
          <w:tcPr>
            <w:tcW w:w="2842" w:type="dxa"/>
            <w:vMerge/>
            <w:tcBorders>
              <w:top w:val="nil"/>
            </w:tcBorders>
          </w:tcPr>
          <w:p w:rsidR="002C713D" w:rsidRPr="0036162D" w:rsidRDefault="002C71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</w:tcPr>
          <w:p w:rsidR="002C713D" w:rsidRPr="0036162D" w:rsidRDefault="005F3BEA" w:rsidP="005F3BEA">
            <w:pPr>
              <w:pStyle w:val="TableParagraph"/>
              <w:spacing w:before="50"/>
              <w:ind w:left="10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Предохранитель вилки холодильника неисправный</w:t>
            </w:r>
          </w:p>
        </w:tc>
        <w:tc>
          <w:tcPr>
            <w:tcW w:w="2840" w:type="dxa"/>
          </w:tcPr>
          <w:p w:rsidR="002C713D" w:rsidRPr="0036162D" w:rsidRDefault="00155073">
            <w:pPr>
              <w:pStyle w:val="TableParagraph"/>
              <w:spacing w:before="105"/>
              <w:ind w:left="104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Замените предохранитель на новый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</w:tr>
      <w:tr w:rsidR="002C713D" w:rsidRPr="006974E3">
        <w:trPr>
          <w:trHeight w:val="623"/>
        </w:trPr>
        <w:tc>
          <w:tcPr>
            <w:tcW w:w="2842" w:type="dxa"/>
          </w:tcPr>
          <w:p w:rsidR="002C713D" w:rsidRPr="0036162D" w:rsidRDefault="00155073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Устройство не охлаждает (штекер вставлен, горит светодиод ON)</w:t>
            </w:r>
          </w:p>
        </w:tc>
        <w:tc>
          <w:tcPr>
            <w:tcW w:w="2842" w:type="dxa"/>
          </w:tcPr>
          <w:p w:rsidR="002C713D" w:rsidRPr="0036162D" w:rsidRDefault="00155073">
            <w:pPr>
              <w:pStyle w:val="TableParagraph"/>
              <w:spacing w:before="50"/>
              <w:ind w:left="10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Дефектный компрессор</w:t>
            </w:r>
          </w:p>
        </w:tc>
        <w:tc>
          <w:tcPr>
            <w:tcW w:w="2840" w:type="dxa"/>
          </w:tcPr>
          <w:p w:rsidR="002C713D" w:rsidRPr="0036162D" w:rsidRDefault="00155073" w:rsidP="00155073">
            <w:pPr>
              <w:pStyle w:val="TableParagraph"/>
              <w:spacing w:before="50"/>
              <w:ind w:left="104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Это может быть восстановлено только в авторизованном ремонтный центр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</w:tr>
      <w:tr w:rsidR="002C713D" w:rsidRPr="006974E3">
        <w:trPr>
          <w:trHeight w:val="623"/>
        </w:trPr>
        <w:tc>
          <w:tcPr>
            <w:tcW w:w="2842" w:type="dxa"/>
            <w:vMerge w:val="restart"/>
          </w:tcPr>
          <w:p w:rsidR="002C713D" w:rsidRPr="0036162D" w:rsidRDefault="00155073" w:rsidP="00155073">
            <w:pPr>
              <w:pStyle w:val="TableParagraph"/>
              <w:spacing w:before="50" w:line="362" w:lineRule="auto"/>
              <w:ind w:left="107" w:right="197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Устройство не охлаждается (вставлен штекер, на дисплее отображается код ошибки «E1»). Пожалуйста, обратитесь к главе «5.6. Объяснение работающего кода, показанного на экране"</w:t>
            </w:r>
            <w:r w:rsidR="0090359D" w:rsidRPr="0036162D">
              <w:rPr>
                <w:sz w:val="18"/>
                <w:lang w:val="ru-RU"/>
              </w:rPr>
              <w:t>:</w:t>
            </w:r>
          </w:p>
        </w:tc>
        <w:tc>
          <w:tcPr>
            <w:tcW w:w="2842" w:type="dxa"/>
          </w:tcPr>
          <w:p w:rsidR="002C713D" w:rsidRPr="0036162D" w:rsidRDefault="00155073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Слишком высокий уровень защиты батареи защиты от низкого напряжения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  <w:tc>
          <w:tcPr>
            <w:tcW w:w="2840" w:type="dxa"/>
          </w:tcPr>
          <w:p w:rsidR="002C713D" w:rsidRPr="0036162D" w:rsidRDefault="00704422">
            <w:pPr>
              <w:pStyle w:val="TableParagraph"/>
              <w:spacing w:before="105"/>
              <w:ind w:left="104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Выберите более низкий уровень для батареи</w:t>
            </w:r>
          </w:p>
        </w:tc>
      </w:tr>
      <w:tr w:rsidR="002C713D" w:rsidRPr="006974E3">
        <w:trPr>
          <w:trHeight w:val="1238"/>
        </w:trPr>
        <w:tc>
          <w:tcPr>
            <w:tcW w:w="2842" w:type="dxa"/>
            <w:vMerge/>
            <w:tcBorders>
              <w:top w:val="nil"/>
            </w:tcBorders>
          </w:tcPr>
          <w:p w:rsidR="002C713D" w:rsidRPr="0036162D" w:rsidRDefault="002C71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155073" w:rsidP="00155073">
            <w:pPr>
              <w:pStyle w:val="TableParagraph"/>
              <w:spacing w:before="132"/>
              <w:ind w:left="10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Напряжение аккумулятора слишком низкое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  <w:tc>
          <w:tcPr>
            <w:tcW w:w="2840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32" w:line="362" w:lineRule="auto"/>
              <w:ind w:left="104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Проверьте аккумулятор и зарядите его, если необходимо.</w:t>
            </w:r>
          </w:p>
        </w:tc>
      </w:tr>
      <w:tr w:rsidR="002C713D" w:rsidRPr="006974E3">
        <w:trPr>
          <w:trHeight w:val="1559"/>
        </w:trPr>
        <w:tc>
          <w:tcPr>
            <w:tcW w:w="2842" w:type="dxa"/>
            <w:vMerge w:val="restart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48" w:line="362" w:lineRule="auto"/>
              <w:ind w:left="107" w:right="31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При эксплуатации устройства от розетки постоянного тока. (зажигание включено, но устройство не работает, светодиод не горит)</w:t>
            </w:r>
          </w:p>
        </w:tc>
        <w:tc>
          <w:tcPr>
            <w:tcW w:w="2842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32" w:line="362" w:lineRule="auto"/>
              <w:ind w:left="105" w:right="122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Розетка постоянного тока загрязнена, это приводит к плохому контакту.</w:t>
            </w:r>
          </w:p>
        </w:tc>
        <w:tc>
          <w:tcPr>
            <w:tcW w:w="2840" w:type="dxa"/>
          </w:tcPr>
          <w:p w:rsidR="002C713D" w:rsidRPr="0036162D" w:rsidRDefault="00704422" w:rsidP="00704422">
            <w:pPr>
              <w:pStyle w:val="TableParagraph"/>
              <w:spacing w:before="50" w:line="362" w:lineRule="auto"/>
              <w:ind w:left="104" w:right="196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Если вилка вашего устройства сильно нагревается в розетке постоянного тока, необходимо очистить розетку постоянного тока, или вилка была собрана неправильно</w:t>
            </w:r>
            <w:r w:rsidR="00CD655D">
              <w:rPr>
                <w:sz w:val="18"/>
                <w:lang w:val="ru-RU"/>
              </w:rPr>
              <w:t xml:space="preserve"> </w:t>
            </w:r>
            <w:r w:rsidRPr="0036162D">
              <w:rPr>
                <w:sz w:val="18"/>
                <w:lang w:val="ru-RU"/>
              </w:rPr>
              <w:t>(плохой контакт)</w:t>
            </w:r>
          </w:p>
        </w:tc>
      </w:tr>
      <w:tr w:rsidR="002C713D" w:rsidRPr="006974E3">
        <w:trPr>
          <w:trHeight w:val="937"/>
        </w:trPr>
        <w:tc>
          <w:tcPr>
            <w:tcW w:w="2842" w:type="dxa"/>
            <w:vMerge/>
            <w:tcBorders>
              <w:top w:val="nil"/>
            </w:tcBorders>
          </w:tcPr>
          <w:p w:rsidR="002C713D" w:rsidRPr="0036162D" w:rsidRDefault="002C71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32"/>
              <w:ind w:left="10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Предохранитель штекера постоянного тока перегорел.</w:t>
            </w:r>
          </w:p>
        </w:tc>
        <w:tc>
          <w:tcPr>
            <w:tcW w:w="2840" w:type="dxa"/>
          </w:tcPr>
          <w:p w:rsidR="002C713D" w:rsidRPr="0036162D" w:rsidRDefault="00704422" w:rsidP="00704422">
            <w:pPr>
              <w:pStyle w:val="TableParagraph"/>
              <w:spacing w:before="50" w:line="362" w:lineRule="auto"/>
              <w:ind w:left="104" w:right="361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Замените предохранитель в штекере постоянного тока, см. Главу «8.1.</w:t>
            </w:r>
            <w:r w:rsidR="00CD655D">
              <w:rPr>
                <w:sz w:val="18"/>
                <w:lang w:val="ru-RU"/>
              </w:rPr>
              <w:t xml:space="preserve"> </w:t>
            </w:r>
            <w:r w:rsidRPr="0036162D">
              <w:rPr>
                <w:sz w:val="18"/>
                <w:lang w:val="ru-RU"/>
              </w:rPr>
              <w:t>Замена предохранителя штекера постоянного тока. »</w:t>
            </w:r>
          </w:p>
        </w:tc>
      </w:tr>
      <w:tr w:rsidR="002C713D" w:rsidRPr="006974E3">
        <w:trPr>
          <w:trHeight w:val="935"/>
        </w:trPr>
        <w:tc>
          <w:tcPr>
            <w:tcW w:w="2842" w:type="dxa"/>
            <w:vMerge/>
            <w:tcBorders>
              <w:top w:val="nil"/>
            </w:tcBorders>
          </w:tcPr>
          <w:p w:rsidR="002C713D" w:rsidRPr="0036162D" w:rsidRDefault="002C71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32"/>
              <w:ind w:left="105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Перегорел предохранитель в ав</w:t>
            </w:r>
            <w:r w:rsidR="00A807BC">
              <w:rPr>
                <w:sz w:val="18"/>
                <w:lang w:val="ru-RU"/>
              </w:rPr>
              <w:t>т</w:t>
            </w:r>
            <w:r w:rsidRPr="0036162D">
              <w:rPr>
                <w:sz w:val="18"/>
                <w:lang w:val="ru-RU"/>
              </w:rPr>
              <w:t>омобиле</w:t>
            </w:r>
          </w:p>
        </w:tc>
        <w:tc>
          <w:tcPr>
            <w:tcW w:w="2840" w:type="dxa"/>
          </w:tcPr>
          <w:p w:rsidR="002C713D" w:rsidRPr="00181D6A" w:rsidRDefault="00181D6A" w:rsidP="00704422">
            <w:pPr>
              <w:pStyle w:val="TableParagraph"/>
              <w:spacing w:before="0" w:line="206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Замените предохранитель постоянного тока, обратитесь к руководству вашего автомобиля.</w:t>
            </w:r>
          </w:p>
        </w:tc>
      </w:tr>
      <w:tr w:rsidR="002C713D" w:rsidRPr="006974E3">
        <w:trPr>
          <w:trHeight w:val="1559"/>
        </w:trPr>
        <w:tc>
          <w:tcPr>
            <w:tcW w:w="2842" w:type="dxa"/>
          </w:tcPr>
          <w:p w:rsidR="002C713D" w:rsidRPr="0036162D" w:rsidRDefault="00704422" w:rsidP="00704422">
            <w:pPr>
              <w:pStyle w:val="TableParagraph"/>
              <w:spacing w:before="50" w:line="362" w:lineRule="auto"/>
              <w:ind w:left="107" w:right="140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На дисплее отображается код ошибки, и автомобиль не охлаждает. Пожалуйста, обратитесь к разделу «5.6. Объяснение работающего кода».</w:t>
            </w:r>
            <w:r w:rsidR="00A807BC">
              <w:rPr>
                <w:sz w:val="18"/>
                <w:lang w:val="ru-RU"/>
              </w:rPr>
              <w:t xml:space="preserve"> </w:t>
            </w:r>
            <w:r w:rsidRPr="0036162D">
              <w:rPr>
                <w:sz w:val="18"/>
                <w:lang w:val="ru-RU"/>
              </w:rPr>
              <w:t>отображается на экране»</w:t>
            </w:r>
          </w:p>
        </w:tc>
        <w:tc>
          <w:tcPr>
            <w:tcW w:w="2842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32" w:line="362" w:lineRule="auto"/>
              <w:ind w:left="105" w:right="122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Пожалуйста, обратитесь к разделу «5.6. Объяснение кода запуска, отображаемого на экране».</w:t>
            </w:r>
          </w:p>
        </w:tc>
        <w:tc>
          <w:tcPr>
            <w:tcW w:w="2840" w:type="dxa"/>
          </w:tcPr>
          <w:p w:rsidR="002C713D" w:rsidRPr="0036162D" w:rsidRDefault="002C713D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2C713D" w:rsidRPr="0036162D" w:rsidRDefault="00704422">
            <w:pPr>
              <w:pStyle w:val="TableParagraph"/>
              <w:spacing w:before="132" w:line="362" w:lineRule="auto"/>
              <w:ind w:left="104"/>
              <w:rPr>
                <w:sz w:val="18"/>
                <w:lang w:val="ru-RU"/>
              </w:rPr>
            </w:pPr>
            <w:r w:rsidRPr="0036162D">
              <w:rPr>
                <w:sz w:val="18"/>
                <w:lang w:val="ru-RU"/>
              </w:rPr>
              <w:t>Это должно быть отремонтировано только авторизованным сервисным центром</w:t>
            </w:r>
            <w:r w:rsidR="0090359D" w:rsidRPr="0036162D">
              <w:rPr>
                <w:sz w:val="18"/>
                <w:lang w:val="ru-RU"/>
              </w:rPr>
              <w:t>.</w:t>
            </w:r>
          </w:p>
        </w:tc>
      </w:tr>
    </w:tbl>
    <w:p w:rsidR="002C713D" w:rsidRPr="0036162D" w:rsidRDefault="00704422">
      <w:pPr>
        <w:pStyle w:val="1"/>
        <w:numPr>
          <w:ilvl w:val="0"/>
          <w:numId w:val="4"/>
        </w:numPr>
        <w:tabs>
          <w:tab w:val="left" w:pos="520"/>
        </w:tabs>
        <w:ind w:left="520" w:hanging="300"/>
        <w:rPr>
          <w:lang w:val="ru-RU"/>
        </w:rPr>
      </w:pPr>
      <w:bookmarkStart w:id="5" w:name="_TOC_250001"/>
      <w:bookmarkEnd w:id="5"/>
      <w:r w:rsidRPr="0036162D">
        <w:rPr>
          <w:lang w:val="ru-RU"/>
        </w:rPr>
        <w:t>Утилизация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rPr>
          <w:b/>
          <w:sz w:val="31"/>
          <w:lang w:val="ru-RU"/>
        </w:rPr>
      </w:pPr>
    </w:p>
    <w:p w:rsidR="002C713D" w:rsidRPr="0036162D" w:rsidRDefault="00704422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ind w:left="640"/>
        <w:rPr>
          <w:rFonts w:ascii="Wingdings" w:hAnsi="Wingdings"/>
          <w:sz w:val="24"/>
          <w:lang w:val="ru-RU"/>
        </w:rPr>
      </w:pPr>
      <w:r w:rsidRPr="0036162D">
        <w:rPr>
          <w:sz w:val="21"/>
          <w:lang w:val="ru-RU"/>
        </w:rPr>
        <w:t>Поместите упаковочный материал в соответствующие мусорные баки для утилизации, где это возможно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704422">
      <w:pPr>
        <w:pStyle w:val="a4"/>
        <w:numPr>
          <w:ilvl w:val="0"/>
          <w:numId w:val="3"/>
        </w:numPr>
        <w:tabs>
          <w:tab w:val="left" w:pos="639"/>
          <w:tab w:val="left" w:pos="640"/>
        </w:tabs>
        <w:spacing w:before="46" w:line="288" w:lineRule="auto"/>
        <w:ind w:left="640" w:right="1513"/>
        <w:rPr>
          <w:rFonts w:ascii="Wingdings" w:hAnsi="Wingdings"/>
          <w:sz w:val="24"/>
          <w:lang w:val="ru-RU"/>
        </w:rPr>
      </w:pPr>
      <w:r w:rsidRPr="0036162D">
        <w:rPr>
          <w:sz w:val="21"/>
          <w:lang w:val="ru-RU"/>
        </w:rPr>
        <w:t>Если вы хотите окончательно утилизировать устройство, обратитесь в местный центр утилизации или к специализированному дилеру за подробной информацией о том, как это сделать в соответствии с правилами утилизации</w:t>
      </w:r>
      <w:r w:rsidR="0090359D" w:rsidRPr="0036162D">
        <w:rPr>
          <w:sz w:val="21"/>
          <w:lang w:val="ru-RU"/>
        </w:rPr>
        <w:t>.</w:t>
      </w:r>
    </w:p>
    <w:p w:rsidR="002C713D" w:rsidRPr="0036162D" w:rsidRDefault="002C713D">
      <w:pPr>
        <w:spacing w:line="288" w:lineRule="auto"/>
        <w:rPr>
          <w:rFonts w:ascii="Wingdings" w:hAnsi="Wingdings"/>
          <w:sz w:val="24"/>
          <w:lang w:val="ru-RU"/>
        </w:rPr>
        <w:sectPr w:rsidR="002C713D" w:rsidRPr="0036162D">
          <w:pgSz w:w="11900" w:h="16840"/>
          <w:pgMar w:top="1380" w:right="360" w:bottom="1320" w:left="1580" w:header="0" w:footer="1055" w:gutter="0"/>
          <w:cols w:space="720"/>
        </w:sectPr>
      </w:pPr>
    </w:p>
    <w:p w:rsidR="002C713D" w:rsidRPr="0036162D" w:rsidRDefault="00704422">
      <w:pPr>
        <w:pStyle w:val="1"/>
        <w:numPr>
          <w:ilvl w:val="0"/>
          <w:numId w:val="4"/>
        </w:numPr>
        <w:tabs>
          <w:tab w:val="left" w:pos="501"/>
        </w:tabs>
        <w:spacing w:before="77"/>
        <w:ind w:left="500" w:hanging="281"/>
        <w:rPr>
          <w:lang w:val="ru-RU"/>
        </w:rPr>
      </w:pPr>
      <w:r w:rsidRPr="0036162D">
        <w:rPr>
          <w:spacing w:val="-3"/>
          <w:lang w:val="ru-RU"/>
        </w:rPr>
        <w:lastRenderedPageBreak/>
        <w:t>Технические данные.</w:t>
      </w:r>
    </w:p>
    <w:p w:rsidR="002C713D" w:rsidRPr="0036162D" w:rsidRDefault="002C713D">
      <w:pPr>
        <w:pStyle w:val="a3"/>
        <w:spacing w:before="3"/>
        <w:rPr>
          <w:b/>
          <w:sz w:val="31"/>
          <w:lang w:val="ru-RU"/>
        </w:rPr>
      </w:pPr>
    </w:p>
    <w:p w:rsidR="002C713D" w:rsidRPr="0036162D" w:rsidRDefault="00704422">
      <w:pPr>
        <w:pStyle w:val="2"/>
        <w:rPr>
          <w:lang w:val="ru-RU"/>
        </w:rPr>
      </w:pPr>
      <w:r w:rsidRPr="0036162D">
        <w:rPr>
          <w:lang w:val="ru-RU"/>
        </w:rPr>
        <w:t>ЗАМЕЧАНИЕ</w:t>
      </w:r>
      <w:r w:rsidR="0090359D" w:rsidRPr="0036162D">
        <w:rPr>
          <w:lang w:val="ru-RU"/>
        </w:rPr>
        <w:t>.</w:t>
      </w:r>
    </w:p>
    <w:p w:rsidR="002C713D" w:rsidRPr="0036162D" w:rsidRDefault="002C713D">
      <w:pPr>
        <w:pStyle w:val="a3"/>
        <w:spacing w:before="10"/>
        <w:rPr>
          <w:b/>
          <w:sz w:val="32"/>
          <w:lang w:val="ru-RU"/>
        </w:rPr>
      </w:pPr>
    </w:p>
    <w:p w:rsidR="002C713D" w:rsidRPr="0036162D" w:rsidRDefault="005C6A5D" w:rsidP="005C6A5D">
      <w:pPr>
        <w:pStyle w:val="a3"/>
        <w:spacing w:line="309" w:lineRule="auto"/>
        <w:ind w:left="220" w:right="6430"/>
        <w:rPr>
          <w:lang w:val="ru-RU"/>
        </w:rPr>
      </w:pPr>
      <w:r w:rsidRPr="0036162D">
        <w:rPr>
          <w:lang w:val="ru-RU"/>
        </w:rPr>
        <w:t>Контур охлаждающей жидкости содержит R134a</w:t>
      </w:r>
      <w:r w:rsidR="0090359D" w:rsidRPr="0036162D">
        <w:rPr>
          <w:lang w:val="ru-RU"/>
        </w:rPr>
        <w:t>.</w:t>
      </w:r>
      <w:r w:rsidRPr="0036162D">
        <w:rPr>
          <w:lang w:val="ru-RU"/>
        </w:rPr>
        <w:t xml:space="preserve">(R600a) Содержит фторированные парниковые </w:t>
      </w:r>
      <w:r w:rsidR="005F62F0" w:rsidRPr="0036162D">
        <w:rPr>
          <w:lang w:val="ru-RU"/>
        </w:rPr>
        <w:t>Газы</w:t>
      </w:r>
      <w:r w:rsidRPr="0036162D">
        <w:rPr>
          <w:lang w:val="ru-RU"/>
        </w:rPr>
        <w:t>. Герметичное оборудование.</w:t>
      </w:r>
    </w:p>
    <w:p w:rsidR="002C713D" w:rsidRPr="0036162D" w:rsidRDefault="002C713D">
      <w:pPr>
        <w:pStyle w:val="a3"/>
        <w:spacing w:before="3"/>
        <w:rPr>
          <w:sz w:val="24"/>
          <w:lang w:val="ru-RU"/>
        </w:rPr>
      </w:pPr>
      <w:bookmarkStart w:id="6" w:name="_Hlk17103944"/>
    </w:p>
    <w:tbl>
      <w:tblPr>
        <w:tblW w:w="87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005"/>
        <w:gridCol w:w="1050"/>
        <w:gridCol w:w="1082"/>
        <w:gridCol w:w="900"/>
        <w:gridCol w:w="902"/>
        <w:gridCol w:w="1061"/>
        <w:gridCol w:w="915"/>
        <w:gridCol w:w="915"/>
      </w:tblGrid>
      <w:tr w:rsidR="002C713D" w:rsidRPr="0036162D">
        <w:trPr>
          <w:trHeight w:val="314"/>
        </w:trPr>
        <w:tc>
          <w:tcPr>
            <w:tcW w:w="923" w:type="dxa"/>
          </w:tcPr>
          <w:p w:rsidR="002C713D" w:rsidRPr="0036162D" w:rsidRDefault="002C713D">
            <w:pPr>
              <w:pStyle w:val="TableParagraph"/>
              <w:spacing w:before="0"/>
              <w:rPr>
                <w:sz w:val="16"/>
                <w:lang w:val="ru-RU"/>
              </w:rPr>
            </w:pPr>
          </w:p>
        </w:tc>
        <w:tc>
          <w:tcPr>
            <w:tcW w:w="1005" w:type="dxa"/>
          </w:tcPr>
          <w:p w:rsidR="002C713D" w:rsidRPr="0036162D" w:rsidRDefault="0090359D">
            <w:pPr>
              <w:pStyle w:val="TableParagraph"/>
              <w:spacing w:before="34"/>
              <w:ind w:left="107"/>
              <w:rPr>
                <w:rFonts w:eastAsia="SimSun"/>
                <w:sz w:val="21"/>
                <w:lang w:val="ru-RU" w:eastAsia="zh-CN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rFonts w:eastAsia="SimSun"/>
                <w:sz w:val="21"/>
                <w:lang w:val="ru-RU" w:eastAsia="zh-CN"/>
              </w:rPr>
              <w:t>21</w:t>
            </w:r>
          </w:p>
        </w:tc>
        <w:tc>
          <w:tcPr>
            <w:tcW w:w="1050" w:type="dxa"/>
          </w:tcPr>
          <w:p w:rsidR="002C713D" w:rsidRPr="0036162D" w:rsidRDefault="0090359D">
            <w:pPr>
              <w:pStyle w:val="TableParagraph"/>
              <w:spacing w:before="34"/>
              <w:ind w:left="105"/>
              <w:rPr>
                <w:sz w:val="21"/>
                <w:lang w:val="ru-RU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sz w:val="21"/>
                <w:lang w:val="ru-RU"/>
              </w:rPr>
              <w:t>22</w:t>
            </w:r>
          </w:p>
        </w:tc>
        <w:tc>
          <w:tcPr>
            <w:tcW w:w="1082" w:type="dxa"/>
          </w:tcPr>
          <w:p w:rsidR="002C713D" w:rsidRPr="0036162D" w:rsidRDefault="0090359D">
            <w:pPr>
              <w:pStyle w:val="TableParagraph"/>
              <w:spacing w:before="34"/>
              <w:ind w:left="108"/>
              <w:rPr>
                <w:rFonts w:eastAsia="SimSun"/>
                <w:sz w:val="21"/>
                <w:lang w:val="ru-RU" w:eastAsia="zh-CN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rFonts w:eastAsia="SimSun"/>
                <w:sz w:val="21"/>
                <w:lang w:val="ru-RU" w:eastAsia="zh-CN"/>
              </w:rPr>
              <w:t>23</w:t>
            </w:r>
          </w:p>
        </w:tc>
        <w:tc>
          <w:tcPr>
            <w:tcW w:w="900" w:type="dxa"/>
          </w:tcPr>
          <w:p w:rsidR="002C713D" w:rsidRPr="0036162D" w:rsidRDefault="0090359D">
            <w:pPr>
              <w:pStyle w:val="TableParagraph"/>
              <w:spacing w:before="34"/>
              <w:ind w:left="106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Q</w:t>
            </w:r>
            <w:r w:rsidR="009E708D">
              <w:rPr>
                <w:sz w:val="21"/>
                <w:lang w:val="ru-RU"/>
              </w:rPr>
              <w:t>-</w:t>
            </w:r>
            <w:r w:rsidRPr="0036162D">
              <w:rPr>
                <w:sz w:val="21"/>
                <w:lang w:val="ru-RU"/>
              </w:rPr>
              <w:t>26</w:t>
            </w:r>
          </w:p>
        </w:tc>
        <w:tc>
          <w:tcPr>
            <w:tcW w:w="902" w:type="dxa"/>
          </w:tcPr>
          <w:p w:rsidR="002C713D" w:rsidRPr="0036162D" w:rsidRDefault="0090359D">
            <w:pPr>
              <w:pStyle w:val="TableParagraph"/>
              <w:spacing w:before="34"/>
              <w:ind w:left="108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Q</w:t>
            </w:r>
            <w:r w:rsidR="009E708D">
              <w:rPr>
                <w:sz w:val="21"/>
                <w:lang w:val="ru-RU"/>
              </w:rPr>
              <w:t>-</w:t>
            </w:r>
            <w:r w:rsidRPr="0036162D">
              <w:rPr>
                <w:sz w:val="21"/>
                <w:lang w:val="ru-RU"/>
              </w:rPr>
              <w:t>36</w:t>
            </w:r>
          </w:p>
        </w:tc>
        <w:tc>
          <w:tcPr>
            <w:tcW w:w="1061" w:type="dxa"/>
          </w:tcPr>
          <w:p w:rsidR="002C713D" w:rsidRPr="0036162D" w:rsidRDefault="0090359D">
            <w:pPr>
              <w:pStyle w:val="TableParagraph"/>
              <w:spacing w:before="34"/>
              <w:ind w:left="106"/>
              <w:rPr>
                <w:sz w:val="21"/>
                <w:lang w:val="ru-RU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rFonts w:eastAsia="SimSun"/>
                <w:sz w:val="21"/>
                <w:lang w:val="ru-RU" w:eastAsia="zh-CN"/>
              </w:rPr>
              <w:t>15</w:t>
            </w:r>
          </w:p>
        </w:tc>
        <w:tc>
          <w:tcPr>
            <w:tcW w:w="915" w:type="dxa"/>
          </w:tcPr>
          <w:p w:rsidR="002C713D" w:rsidRPr="0036162D" w:rsidRDefault="0090359D">
            <w:pPr>
              <w:pStyle w:val="TableParagraph"/>
              <w:spacing w:before="34"/>
              <w:ind w:left="106"/>
              <w:rPr>
                <w:rFonts w:eastAsia="SimSun"/>
                <w:sz w:val="21"/>
                <w:lang w:val="ru-RU" w:eastAsia="zh-CN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rFonts w:eastAsia="SimSun"/>
                <w:sz w:val="21"/>
                <w:lang w:val="ru-RU" w:eastAsia="zh-CN"/>
              </w:rPr>
              <w:t>14</w:t>
            </w:r>
          </w:p>
        </w:tc>
        <w:tc>
          <w:tcPr>
            <w:tcW w:w="915" w:type="dxa"/>
          </w:tcPr>
          <w:p w:rsidR="002C713D" w:rsidRPr="0036162D" w:rsidRDefault="0090359D">
            <w:pPr>
              <w:pStyle w:val="TableParagraph"/>
              <w:spacing w:before="34"/>
              <w:ind w:left="108"/>
              <w:rPr>
                <w:rFonts w:eastAsia="SimSun"/>
                <w:sz w:val="21"/>
                <w:lang w:val="ru-RU" w:eastAsia="zh-CN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rFonts w:eastAsia="SimSun"/>
                <w:sz w:val="21"/>
                <w:lang w:val="ru-RU" w:eastAsia="zh-CN"/>
              </w:rPr>
              <w:t>20</w:t>
            </w:r>
          </w:p>
        </w:tc>
      </w:tr>
      <w:tr w:rsidR="002C713D" w:rsidRPr="0036162D">
        <w:trPr>
          <w:trHeight w:val="623"/>
        </w:trPr>
        <w:tc>
          <w:tcPr>
            <w:tcW w:w="923" w:type="dxa"/>
          </w:tcPr>
          <w:p w:rsidR="002C713D" w:rsidRPr="0036162D" w:rsidRDefault="005C6A5D" w:rsidP="005C6A5D">
            <w:pPr>
              <w:pStyle w:val="TableParagraph"/>
              <w:spacing w:before="12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Соединительное напряжение</w:t>
            </w:r>
            <w:r w:rsidR="0090359D" w:rsidRPr="0036162D">
              <w:rPr>
                <w:sz w:val="16"/>
                <w:lang w:val="ru-RU"/>
              </w:rPr>
              <w:t>:</w:t>
            </w:r>
          </w:p>
        </w:tc>
        <w:tc>
          <w:tcPr>
            <w:tcW w:w="7830" w:type="dxa"/>
            <w:gridSpan w:val="8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left="2503" w:right="2491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DC 12V/24V</w:t>
            </w:r>
          </w:p>
        </w:tc>
      </w:tr>
      <w:tr w:rsidR="002C713D" w:rsidRPr="0036162D">
        <w:trPr>
          <w:trHeight w:val="623"/>
        </w:trPr>
        <w:tc>
          <w:tcPr>
            <w:tcW w:w="923" w:type="dxa"/>
          </w:tcPr>
          <w:p w:rsidR="002C713D" w:rsidRPr="0036162D" w:rsidRDefault="005C6A5D">
            <w:pPr>
              <w:pStyle w:val="TableParagraph"/>
              <w:spacing w:before="128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ТОК</w:t>
            </w:r>
          </w:p>
        </w:tc>
        <w:tc>
          <w:tcPr>
            <w:tcW w:w="1005" w:type="dxa"/>
          </w:tcPr>
          <w:p w:rsidR="002C713D" w:rsidRPr="0036162D" w:rsidRDefault="0090359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3.5A/12V</w:t>
            </w:r>
          </w:p>
          <w:p w:rsidR="002C713D" w:rsidRPr="0036162D" w:rsidRDefault="0090359D">
            <w:pPr>
              <w:pStyle w:val="TableParagraph"/>
              <w:spacing w:before="128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1.7A/24V</w:t>
            </w:r>
          </w:p>
        </w:tc>
        <w:tc>
          <w:tcPr>
            <w:tcW w:w="1050" w:type="dxa"/>
          </w:tcPr>
          <w:p w:rsidR="002C713D" w:rsidRPr="0036162D" w:rsidRDefault="0090359D">
            <w:pPr>
              <w:pStyle w:val="TableParagraph"/>
              <w:ind w:left="105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3.5A/12V</w:t>
            </w:r>
          </w:p>
          <w:p w:rsidR="002C713D" w:rsidRPr="0036162D" w:rsidRDefault="0090359D">
            <w:pPr>
              <w:pStyle w:val="TableParagraph"/>
              <w:spacing w:before="128"/>
              <w:ind w:left="105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1.7A/24V</w:t>
            </w:r>
          </w:p>
        </w:tc>
        <w:tc>
          <w:tcPr>
            <w:tcW w:w="1082" w:type="dxa"/>
          </w:tcPr>
          <w:p w:rsidR="002C713D" w:rsidRPr="0036162D" w:rsidRDefault="0090359D">
            <w:pPr>
              <w:pStyle w:val="TableParagraph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3.8A/12V</w:t>
            </w:r>
          </w:p>
          <w:p w:rsidR="002C713D" w:rsidRPr="0036162D" w:rsidRDefault="0090359D">
            <w:pPr>
              <w:pStyle w:val="TableParagraph"/>
              <w:spacing w:before="128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1.9A/24V</w:t>
            </w:r>
          </w:p>
        </w:tc>
        <w:tc>
          <w:tcPr>
            <w:tcW w:w="900" w:type="dxa"/>
          </w:tcPr>
          <w:p w:rsidR="002C713D" w:rsidRPr="0036162D" w:rsidRDefault="0090359D">
            <w:pPr>
              <w:pStyle w:val="TableParagraph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3.8A/12V</w:t>
            </w:r>
          </w:p>
          <w:p w:rsidR="002C713D" w:rsidRPr="0036162D" w:rsidRDefault="0090359D">
            <w:pPr>
              <w:pStyle w:val="TableParagraph"/>
              <w:spacing w:before="128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1.9A/24V</w:t>
            </w:r>
          </w:p>
        </w:tc>
        <w:tc>
          <w:tcPr>
            <w:tcW w:w="902" w:type="dxa"/>
          </w:tcPr>
          <w:p w:rsidR="002C713D" w:rsidRPr="0036162D" w:rsidRDefault="0090359D">
            <w:pPr>
              <w:pStyle w:val="TableParagraph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4A/12V</w:t>
            </w:r>
          </w:p>
          <w:p w:rsidR="002C713D" w:rsidRPr="0036162D" w:rsidRDefault="0090359D">
            <w:pPr>
              <w:pStyle w:val="TableParagraph"/>
              <w:spacing w:before="128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2A/24V</w:t>
            </w:r>
          </w:p>
        </w:tc>
        <w:tc>
          <w:tcPr>
            <w:tcW w:w="1061" w:type="dxa"/>
          </w:tcPr>
          <w:p w:rsidR="002C713D" w:rsidRPr="0036162D" w:rsidRDefault="0090359D">
            <w:pPr>
              <w:pStyle w:val="TableParagraph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3.8A/12V</w:t>
            </w:r>
          </w:p>
          <w:p w:rsidR="002C713D" w:rsidRPr="0036162D" w:rsidRDefault="0090359D">
            <w:pPr>
              <w:pStyle w:val="TableParagraph"/>
              <w:spacing w:before="128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1.9A/24V</w:t>
            </w:r>
          </w:p>
        </w:tc>
        <w:tc>
          <w:tcPr>
            <w:tcW w:w="915" w:type="dxa"/>
          </w:tcPr>
          <w:p w:rsidR="002C713D" w:rsidRPr="0036162D" w:rsidRDefault="0090359D">
            <w:pPr>
              <w:pStyle w:val="TableParagraph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4A/12V</w:t>
            </w:r>
          </w:p>
          <w:p w:rsidR="002C713D" w:rsidRPr="0036162D" w:rsidRDefault="0090359D">
            <w:pPr>
              <w:pStyle w:val="TableParagraph"/>
              <w:spacing w:before="128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2A/24V</w:t>
            </w:r>
          </w:p>
        </w:tc>
        <w:tc>
          <w:tcPr>
            <w:tcW w:w="915" w:type="dxa"/>
          </w:tcPr>
          <w:p w:rsidR="002C713D" w:rsidRPr="0036162D" w:rsidRDefault="0090359D">
            <w:pPr>
              <w:pStyle w:val="TableParagraph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4.2A/12V</w:t>
            </w:r>
          </w:p>
          <w:p w:rsidR="002C713D" w:rsidRPr="0036162D" w:rsidRDefault="0090359D">
            <w:pPr>
              <w:pStyle w:val="TableParagraph"/>
              <w:spacing w:before="128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2.1A/24V</w:t>
            </w:r>
          </w:p>
        </w:tc>
      </w:tr>
      <w:tr w:rsidR="002C713D" w:rsidRPr="0036162D">
        <w:trPr>
          <w:trHeight w:val="311"/>
        </w:trPr>
        <w:tc>
          <w:tcPr>
            <w:tcW w:w="923" w:type="dxa"/>
          </w:tcPr>
          <w:p w:rsidR="002C713D" w:rsidRPr="0036162D" w:rsidRDefault="005C6A5D" w:rsidP="005C6A5D">
            <w:pPr>
              <w:pStyle w:val="TableParagraph"/>
              <w:ind w:left="-10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Охлаждающая способность</w:t>
            </w:r>
          </w:p>
        </w:tc>
        <w:tc>
          <w:tcPr>
            <w:tcW w:w="7830" w:type="dxa"/>
            <w:gridSpan w:val="8"/>
          </w:tcPr>
          <w:p w:rsidR="002C713D" w:rsidRPr="0036162D" w:rsidRDefault="0090359D">
            <w:pPr>
              <w:pStyle w:val="TableParagraph"/>
              <w:ind w:left="2505" w:right="2489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 xml:space="preserve">+10℃ to -25℃ </w:t>
            </w:r>
          </w:p>
        </w:tc>
      </w:tr>
      <w:tr w:rsidR="002C713D" w:rsidRPr="0036162D">
        <w:trPr>
          <w:trHeight w:val="311"/>
        </w:trPr>
        <w:tc>
          <w:tcPr>
            <w:tcW w:w="923" w:type="dxa"/>
          </w:tcPr>
          <w:p w:rsidR="002C713D" w:rsidRPr="0036162D" w:rsidRDefault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объем</w:t>
            </w:r>
          </w:p>
        </w:tc>
        <w:tc>
          <w:tcPr>
            <w:tcW w:w="1005" w:type="dxa"/>
          </w:tcPr>
          <w:p w:rsidR="002C713D" w:rsidRPr="0036162D" w:rsidRDefault="0090359D">
            <w:pPr>
              <w:pStyle w:val="TableParagraph"/>
              <w:ind w:right="25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17.3L</w:t>
            </w:r>
          </w:p>
        </w:tc>
        <w:tc>
          <w:tcPr>
            <w:tcW w:w="1050" w:type="dxa"/>
          </w:tcPr>
          <w:p w:rsidR="002C713D" w:rsidRPr="0036162D" w:rsidRDefault="0090359D">
            <w:pPr>
              <w:pStyle w:val="TableParagraph"/>
              <w:ind w:right="305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20L</w:t>
            </w:r>
          </w:p>
        </w:tc>
        <w:tc>
          <w:tcPr>
            <w:tcW w:w="1082" w:type="dxa"/>
          </w:tcPr>
          <w:p w:rsidR="002C713D" w:rsidRPr="0036162D" w:rsidRDefault="0090359D">
            <w:pPr>
              <w:pStyle w:val="TableParagraph"/>
              <w:ind w:right="25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27.2L</w:t>
            </w:r>
          </w:p>
        </w:tc>
        <w:tc>
          <w:tcPr>
            <w:tcW w:w="900" w:type="dxa"/>
          </w:tcPr>
          <w:p w:rsidR="002C713D" w:rsidRPr="0036162D" w:rsidRDefault="0090359D">
            <w:pPr>
              <w:pStyle w:val="TableParagraph"/>
              <w:ind w:right="31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26L</w:t>
            </w:r>
          </w:p>
        </w:tc>
        <w:tc>
          <w:tcPr>
            <w:tcW w:w="902" w:type="dxa"/>
          </w:tcPr>
          <w:p w:rsidR="002C713D" w:rsidRPr="0036162D" w:rsidRDefault="0090359D">
            <w:pPr>
              <w:pStyle w:val="TableParagraph"/>
              <w:ind w:right="249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31.6L</w:t>
            </w:r>
          </w:p>
        </w:tc>
        <w:tc>
          <w:tcPr>
            <w:tcW w:w="1061" w:type="dxa"/>
          </w:tcPr>
          <w:p w:rsidR="002C713D" w:rsidRPr="0036162D" w:rsidRDefault="0090359D">
            <w:pPr>
              <w:pStyle w:val="TableParagraph"/>
              <w:ind w:right="249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28.5L</w:t>
            </w:r>
          </w:p>
        </w:tc>
        <w:tc>
          <w:tcPr>
            <w:tcW w:w="915" w:type="dxa"/>
          </w:tcPr>
          <w:p w:rsidR="002C713D" w:rsidRPr="0036162D" w:rsidRDefault="0090359D">
            <w:pPr>
              <w:pStyle w:val="TableParagraph"/>
              <w:ind w:right="305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37L</w:t>
            </w:r>
          </w:p>
        </w:tc>
        <w:tc>
          <w:tcPr>
            <w:tcW w:w="915" w:type="dxa"/>
          </w:tcPr>
          <w:p w:rsidR="002C713D" w:rsidRPr="0036162D" w:rsidRDefault="0090359D">
            <w:pPr>
              <w:pStyle w:val="TableParagraph"/>
              <w:ind w:right="312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49L</w:t>
            </w:r>
          </w:p>
        </w:tc>
      </w:tr>
      <w:tr w:rsidR="002C713D" w:rsidRPr="0036162D">
        <w:trPr>
          <w:trHeight w:val="311"/>
        </w:trPr>
        <w:tc>
          <w:tcPr>
            <w:tcW w:w="923" w:type="dxa"/>
          </w:tcPr>
          <w:p w:rsidR="002C713D" w:rsidRPr="0036162D" w:rsidRDefault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Климатический класс</w:t>
            </w:r>
          </w:p>
        </w:tc>
        <w:tc>
          <w:tcPr>
            <w:tcW w:w="7830" w:type="dxa"/>
            <w:gridSpan w:val="8"/>
          </w:tcPr>
          <w:p w:rsidR="002C713D" w:rsidRPr="0036162D" w:rsidRDefault="0090359D">
            <w:pPr>
              <w:pStyle w:val="TableParagraph"/>
              <w:ind w:left="2505" w:right="2456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 xml:space="preserve">SNN STT </w:t>
            </w:r>
          </w:p>
        </w:tc>
      </w:tr>
      <w:tr w:rsidR="002C713D" w:rsidRPr="0036162D">
        <w:trPr>
          <w:trHeight w:val="626"/>
        </w:trPr>
        <w:tc>
          <w:tcPr>
            <w:tcW w:w="923" w:type="dxa"/>
          </w:tcPr>
          <w:p w:rsidR="002C713D" w:rsidRPr="0036162D" w:rsidRDefault="005C6A5D">
            <w:pPr>
              <w:pStyle w:val="TableParagraph"/>
              <w:spacing w:before="128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Количество хлад</w:t>
            </w:r>
            <w:r w:rsidR="00A807BC">
              <w:rPr>
                <w:sz w:val="16"/>
                <w:lang w:val="ru-RU"/>
              </w:rPr>
              <w:t>а</w:t>
            </w:r>
            <w:r w:rsidRPr="0036162D">
              <w:rPr>
                <w:sz w:val="16"/>
                <w:lang w:val="ru-RU"/>
              </w:rPr>
              <w:t>гента</w:t>
            </w:r>
          </w:p>
        </w:tc>
        <w:tc>
          <w:tcPr>
            <w:tcW w:w="1005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left="307" w:right="303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24g</w:t>
            </w:r>
          </w:p>
        </w:tc>
        <w:tc>
          <w:tcPr>
            <w:tcW w:w="1050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32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36g</w:t>
            </w:r>
          </w:p>
        </w:tc>
        <w:tc>
          <w:tcPr>
            <w:tcW w:w="1082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322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32g</w:t>
            </w:r>
          </w:p>
        </w:tc>
        <w:tc>
          <w:tcPr>
            <w:tcW w:w="900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318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32g</w:t>
            </w:r>
          </w:p>
        </w:tc>
        <w:tc>
          <w:tcPr>
            <w:tcW w:w="902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left="308" w:right="302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33g</w:t>
            </w:r>
          </w:p>
        </w:tc>
        <w:tc>
          <w:tcPr>
            <w:tcW w:w="1061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315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32g</w:t>
            </w:r>
          </w:p>
        </w:tc>
        <w:tc>
          <w:tcPr>
            <w:tcW w:w="915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318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34g</w:t>
            </w:r>
          </w:p>
        </w:tc>
        <w:tc>
          <w:tcPr>
            <w:tcW w:w="915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319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35g</w:t>
            </w:r>
          </w:p>
        </w:tc>
      </w:tr>
      <w:tr w:rsidR="002C713D" w:rsidRPr="0036162D">
        <w:trPr>
          <w:trHeight w:val="623"/>
        </w:trPr>
        <w:tc>
          <w:tcPr>
            <w:tcW w:w="923" w:type="dxa"/>
          </w:tcPr>
          <w:p w:rsidR="002C713D" w:rsidRPr="0036162D" w:rsidRDefault="005C6A5D" w:rsidP="005C6A5D">
            <w:pPr>
              <w:pStyle w:val="TableParagraph"/>
              <w:spacing w:before="12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Мощность потребления</w:t>
            </w:r>
          </w:p>
        </w:tc>
        <w:tc>
          <w:tcPr>
            <w:tcW w:w="1005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3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40W</w:t>
            </w:r>
          </w:p>
        </w:tc>
        <w:tc>
          <w:tcPr>
            <w:tcW w:w="1050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3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40W</w:t>
            </w:r>
          </w:p>
        </w:tc>
        <w:tc>
          <w:tcPr>
            <w:tcW w:w="1082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3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45W</w:t>
            </w:r>
          </w:p>
        </w:tc>
        <w:tc>
          <w:tcPr>
            <w:tcW w:w="900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3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45W</w:t>
            </w:r>
          </w:p>
        </w:tc>
        <w:tc>
          <w:tcPr>
            <w:tcW w:w="902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48W</w:t>
            </w:r>
          </w:p>
        </w:tc>
        <w:tc>
          <w:tcPr>
            <w:tcW w:w="1061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2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45W</w:t>
            </w:r>
          </w:p>
        </w:tc>
        <w:tc>
          <w:tcPr>
            <w:tcW w:w="915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2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48W</w:t>
            </w:r>
          </w:p>
        </w:tc>
        <w:tc>
          <w:tcPr>
            <w:tcW w:w="915" w:type="dxa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right="285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50W</w:t>
            </w:r>
          </w:p>
        </w:tc>
      </w:tr>
      <w:tr w:rsidR="002C713D" w:rsidRPr="0036162D">
        <w:trPr>
          <w:trHeight w:val="311"/>
        </w:trPr>
        <w:tc>
          <w:tcPr>
            <w:tcW w:w="923" w:type="dxa"/>
          </w:tcPr>
          <w:p w:rsidR="002C713D" w:rsidRPr="0036162D" w:rsidRDefault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Хлад</w:t>
            </w:r>
            <w:r w:rsidR="00A807BC">
              <w:rPr>
                <w:sz w:val="16"/>
                <w:lang w:val="ru-RU"/>
              </w:rPr>
              <w:t>а</w:t>
            </w:r>
            <w:r w:rsidRPr="0036162D">
              <w:rPr>
                <w:sz w:val="16"/>
                <w:lang w:val="ru-RU"/>
              </w:rPr>
              <w:t>гент</w:t>
            </w:r>
          </w:p>
        </w:tc>
        <w:tc>
          <w:tcPr>
            <w:tcW w:w="7830" w:type="dxa"/>
            <w:gridSpan w:val="8"/>
          </w:tcPr>
          <w:p w:rsidR="002C713D" w:rsidRPr="0036162D" w:rsidRDefault="0090359D">
            <w:pPr>
              <w:pStyle w:val="TableParagraph"/>
              <w:ind w:left="2505" w:right="2490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R134A</w:t>
            </w:r>
            <w:r w:rsidR="005C6A5D" w:rsidRPr="0036162D">
              <w:rPr>
                <w:sz w:val="16"/>
                <w:lang w:val="ru-RU"/>
              </w:rPr>
              <w:t>, R600a</w:t>
            </w:r>
          </w:p>
        </w:tc>
      </w:tr>
      <w:tr w:rsidR="002C713D" w:rsidRPr="0036162D">
        <w:trPr>
          <w:trHeight w:val="311"/>
        </w:trPr>
        <w:tc>
          <w:tcPr>
            <w:tcW w:w="923" w:type="dxa"/>
          </w:tcPr>
          <w:p w:rsidR="002C713D" w:rsidRPr="0036162D" w:rsidRDefault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Изоляция</w:t>
            </w:r>
          </w:p>
        </w:tc>
        <w:tc>
          <w:tcPr>
            <w:tcW w:w="7830" w:type="dxa"/>
            <w:gridSpan w:val="8"/>
          </w:tcPr>
          <w:p w:rsidR="002C713D" w:rsidRPr="0036162D" w:rsidRDefault="005C6A5D">
            <w:pPr>
              <w:pStyle w:val="TableParagraph"/>
              <w:ind w:left="2505" w:right="2489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полиуретан</w:t>
            </w:r>
          </w:p>
        </w:tc>
      </w:tr>
      <w:tr w:rsidR="002C713D" w:rsidRPr="0036162D">
        <w:trPr>
          <w:trHeight w:val="311"/>
        </w:trPr>
        <w:tc>
          <w:tcPr>
            <w:tcW w:w="923" w:type="dxa"/>
          </w:tcPr>
          <w:p w:rsidR="002C713D" w:rsidRPr="0036162D" w:rsidRDefault="005C6A5D" w:rsidP="005C6A5D">
            <w:pPr>
              <w:pStyle w:val="TableParagraph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Система охлаждения</w:t>
            </w:r>
          </w:p>
        </w:tc>
        <w:tc>
          <w:tcPr>
            <w:tcW w:w="7830" w:type="dxa"/>
            <w:gridSpan w:val="8"/>
          </w:tcPr>
          <w:p w:rsidR="002C713D" w:rsidRPr="0036162D" w:rsidRDefault="005C6A5D">
            <w:pPr>
              <w:pStyle w:val="TableParagraph"/>
              <w:ind w:left="2499" w:right="2491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Компрессор</w:t>
            </w:r>
          </w:p>
        </w:tc>
      </w:tr>
      <w:tr w:rsidR="002C713D" w:rsidRPr="0036162D">
        <w:trPr>
          <w:trHeight w:val="623"/>
        </w:trPr>
        <w:tc>
          <w:tcPr>
            <w:tcW w:w="923" w:type="dxa"/>
          </w:tcPr>
          <w:p w:rsidR="002C713D" w:rsidRPr="0036162D" w:rsidRDefault="005C6A5D" w:rsidP="005C6A5D">
            <w:pPr>
              <w:pStyle w:val="TableParagraph"/>
              <w:ind w:left="-10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Окружающая температура</w:t>
            </w:r>
          </w:p>
        </w:tc>
        <w:tc>
          <w:tcPr>
            <w:tcW w:w="7830" w:type="dxa"/>
            <w:gridSpan w:val="8"/>
          </w:tcPr>
          <w:p w:rsidR="002C713D" w:rsidRPr="0036162D" w:rsidRDefault="002C713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2C713D" w:rsidRPr="0036162D" w:rsidRDefault="0090359D">
            <w:pPr>
              <w:pStyle w:val="TableParagraph"/>
              <w:spacing w:before="0"/>
              <w:ind w:left="2505" w:right="2491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 xml:space="preserve">+16℃ to +43℃ </w:t>
            </w:r>
          </w:p>
        </w:tc>
      </w:tr>
      <w:bookmarkEnd w:id="6"/>
    </w:tbl>
    <w:p w:rsidR="002C713D" w:rsidRPr="0036162D" w:rsidRDefault="002C713D">
      <w:pPr>
        <w:pStyle w:val="a3"/>
        <w:spacing w:before="3" w:after="1"/>
        <w:rPr>
          <w:sz w:val="27"/>
          <w:lang w:val="ru-RU"/>
        </w:rPr>
      </w:pPr>
    </w:p>
    <w:tbl>
      <w:tblPr>
        <w:tblW w:w="85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172"/>
        <w:gridCol w:w="1185"/>
        <w:gridCol w:w="945"/>
        <w:gridCol w:w="1155"/>
        <w:gridCol w:w="2756"/>
      </w:tblGrid>
      <w:tr w:rsidR="002C713D" w:rsidRPr="0036162D">
        <w:trPr>
          <w:trHeight w:val="311"/>
        </w:trPr>
        <w:tc>
          <w:tcPr>
            <w:tcW w:w="1356" w:type="dxa"/>
          </w:tcPr>
          <w:p w:rsidR="002C713D" w:rsidRPr="0036162D" w:rsidRDefault="002C713D">
            <w:pPr>
              <w:pStyle w:val="TableParagraph"/>
              <w:spacing w:before="0"/>
              <w:rPr>
                <w:sz w:val="16"/>
                <w:lang w:val="ru-RU"/>
              </w:rPr>
            </w:pPr>
            <w:bookmarkStart w:id="7" w:name="_Hlk17103963"/>
          </w:p>
        </w:tc>
        <w:tc>
          <w:tcPr>
            <w:tcW w:w="1172" w:type="dxa"/>
          </w:tcPr>
          <w:p w:rsidR="002C713D" w:rsidRPr="0036162D" w:rsidRDefault="0090359D">
            <w:pPr>
              <w:pStyle w:val="TableParagraph"/>
              <w:spacing w:before="31"/>
              <w:ind w:right="260"/>
              <w:jc w:val="right"/>
              <w:rPr>
                <w:rFonts w:eastAsia="SimSun"/>
                <w:sz w:val="21"/>
                <w:lang w:val="ru-RU" w:eastAsia="zh-CN"/>
              </w:rPr>
            </w:pPr>
            <w:r w:rsidRPr="0036162D">
              <w:rPr>
                <w:rFonts w:eastAsia="SimSun"/>
                <w:sz w:val="21"/>
                <w:lang w:val="ru-RU" w:eastAsia="zh-CN"/>
              </w:rPr>
              <w:t>X</w:t>
            </w:r>
            <w:r w:rsidR="009E708D">
              <w:rPr>
                <w:rFonts w:eastAsia="SimSun"/>
                <w:sz w:val="21"/>
                <w:lang w:val="ru-RU" w:eastAsia="zh-CN"/>
              </w:rPr>
              <w:t>-</w:t>
            </w:r>
            <w:r w:rsidRPr="0036162D">
              <w:rPr>
                <w:rFonts w:eastAsia="SimSun"/>
                <w:sz w:val="21"/>
                <w:lang w:val="ru-RU" w:eastAsia="zh-CN"/>
              </w:rPr>
              <w:t>19</w:t>
            </w:r>
          </w:p>
        </w:tc>
        <w:tc>
          <w:tcPr>
            <w:tcW w:w="1185" w:type="dxa"/>
          </w:tcPr>
          <w:p w:rsidR="002C713D" w:rsidRPr="0036162D" w:rsidRDefault="0090359D">
            <w:pPr>
              <w:pStyle w:val="TableParagraph"/>
              <w:spacing w:before="31"/>
              <w:ind w:left="248" w:right="238"/>
              <w:jc w:val="center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K</w:t>
            </w:r>
            <w:r w:rsidR="009E708D">
              <w:rPr>
                <w:sz w:val="21"/>
                <w:lang w:val="ru-RU"/>
              </w:rPr>
              <w:t>-</w:t>
            </w:r>
            <w:r w:rsidRPr="0036162D">
              <w:rPr>
                <w:sz w:val="21"/>
                <w:lang w:val="ru-RU"/>
              </w:rPr>
              <w:t>20</w:t>
            </w:r>
          </w:p>
        </w:tc>
        <w:tc>
          <w:tcPr>
            <w:tcW w:w="945" w:type="dxa"/>
          </w:tcPr>
          <w:p w:rsidR="002C713D" w:rsidRPr="0036162D" w:rsidRDefault="0090359D">
            <w:pPr>
              <w:pStyle w:val="TableParagraph"/>
              <w:spacing w:before="31"/>
              <w:ind w:left="269"/>
              <w:rPr>
                <w:sz w:val="21"/>
                <w:lang w:val="ru-RU"/>
              </w:rPr>
            </w:pPr>
            <w:r w:rsidRPr="0036162D">
              <w:rPr>
                <w:sz w:val="21"/>
                <w:lang w:val="ru-RU"/>
              </w:rPr>
              <w:t>K</w:t>
            </w:r>
            <w:r w:rsidR="009E708D">
              <w:rPr>
                <w:sz w:val="21"/>
                <w:lang w:val="ru-RU"/>
              </w:rPr>
              <w:t>-</w:t>
            </w:r>
            <w:r w:rsidRPr="0036162D">
              <w:rPr>
                <w:sz w:val="21"/>
                <w:lang w:val="ru-RU"/>
              </w:rPr>
              <w:t>26</w:t>
            </w:r>
          </w:p>
        </w:tc>
        <w:tc>
          <w:tcPr>
            <w:tcW w:w="1155" w:type="dxa"/>
          </w:tcPr>
          <w:p w:rsidR="002C713D" w:rsidRPr="0036162D" w:rsidRDefault="0090359D">
            <w:pPr>
              <w:pStyle w:val="TableParagraph"/>
              <w:spacing w:before="31"/>
              <w:ind w:right="258"/>
              <w:jc w:val="right"/>
              <w:rPr>
                <w:sz w:val="21"/>
                <w:lang w:val="ru-RU"/>
              </w:rPr>
            </w:pPr>
            <w:r w:rsidRPr="0036162D">
              <w:rPr>
                <w:w w:val="95"/>
                <w:sz w:val="21"/>
                <w:lang w:val="ru-RU"/>
              </w:rPr>
              <w:t>K</w:t>
            </w:r>
            <w:r w:rsidR="009E708D">
              <w:rPr>
                <w:w w:val="95"/>
                <w:sz w:val="21"/>
                <w:lang w:val="ru-RU"/>
              </w:rPr>
              <w:t>-</w:t>
            </w:r>
            <w:r w:rsidRPr="0036162D">
              <w:rPr>
                <w:w w:val="95"/>
                <w:sz w:val="21"/>
                <w:lang w:val="ru-RU"/>
              </w:rPr>
              <w:t>30</w:t>
            </w:r>
          </w:p>
        </w:tc>
        <w:tc>
          <w:tcPr>
            <w:tcW w:w="2756" w:type="dxa"/>
          </w:tcPr>
          <w:p w:rsidR="002C713D" w:rsidRPr="0036162D" w:rsidRDefault="002C713D">
            <w:pPr>
              <w:pStyle w:val="TableParagraph"/>
              <w:spacing w:before="31"/>
              <w:ind w:left="269"/>
              <w:rPr>
                <w:sz w:val="21"/>
                <w:lang w:val="ru-RU"/>
              </w:rPr>
            </w:pPr>
          </w:p>
          <w:p w:rsidR="002C713D" w:rsidRPr="0036162D" w:rsidRDefault="002C713D">
            <w:pPr>
              <w:pStyle w:val="TableParagraph"/>
              <w:spacing w:before="31"/>
              <w:ind w:right="259"/>
              <w:jc w:val="right"/>
              <w:rPr>
                <w:sz w:val="21"/>
                <w:lang w:val="ru-RU"/>
              </w:rPr>
            </w:pPr>
          </w:p>
        </w:tc>
      </w:tr>
      <w:tr w:rsidR="005C6A5D" w:rsidRPr="0036162D">
        <w:trPr>
          <w:trHeight w:val="623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Соединительное напряжение: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2503" w:right="2491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DC 12V/24V</w:t>
            </w:r>
          </w:p>
        </w:tc>
      </w:tr>
      <w:tr w:rsidR="005C6A5D" w:rsidRPr="0036162D">
        <w:trPr>
          <w:trHeight w:val="623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ТОК</w:t>
            </w:r>
          </w:p>
        </w:tc>
        <w:tc>
          <w:tcPr>
            <w:tcW w:w="1172" w:type="dxa"/>
          </w:tcPr>
          <w:p w:rsidR="005C6A5D" w:rsidRPr="0036162D" w:rsidRDefault="005C6A5D" w:rsidP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4.6A/12V</w:t>
            </w:r>
          </w:p>
          <w:p w:rsidR="005C6A5D" w:rsidRPr="0036162D" w:rsidRDefault="005C6A5D" w:rsidP="005C6A5D">
            <w:pPr>
              <w:pStyle w:val="TableParagraph"/>
              <w:spacing w:before="128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2.3A/24V</w:t>
            </w:r>
          </w:p>
        </w:tc>
        <w:tc>
          <w:tcPr>
            <w:tcW w:w="1185" w:type="dxa"/>
          </w:tcPr>
          <w:p w:rsidR="005C6A5D" w:rsidRPr="0036162D" w:rsidRDefault="005C6A5D" w:rsidP="005C6A5D">
            <w:pPr>
              <w:pStyle w:val="TableParagraph"/>
              <w:ind w:left="105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3.5A/12V</w:t>
            </w:r>
          </w:p>
          <w:p w:rsidR="005C6A5D" w:rsidRPr="0036162D" w:rsidRDefault="005C6A5D" w:rsidP="005C6A5D">
            <w:pPr>
              <w:pStyle w:val="TableParagraph"/>
              <w:spacing w:before="128"/>
              <w:ind w:left="105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1.7A/24V</w:t>
            </w:r>
          </w:p>
        </w:tc>
        <w:tc>
          <w:tcPr>
            <w:tcW w:w="945" w:type="dxa"/>
          </w:tcPr>
          <w:p w:rsidR="005C6A5D" w:rsidRPr="0036162D" w:rsidRDefault="005C6A5D" w:rsidP="005C6A5D">
            <w:pPr>
              <w:pStyle w:val="TableParagraph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3.5A/12V</w:t>
            </w:r>
          </w:p>
          <w:p w:rsidR="005C6A5D" w:rsidRPr="0036162D" w:rsidRDefault="005C6A5D" w:rsidP="005C6A5D">
            <w:pPr>
              <w:pStyle w:val="TableParagraph"/>
              <w:spacing w:before="128"/>
              <w:ind w:left="10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1.7A/24V</w:t>
            </w:r>
          </w:p>
        </w:tc>
        <w:tc>
          <w:tcPr>
            <w:tcW w:w="1155" w:type="dxa"/>
          </w:tcPr>
          <w:p w:rsidR="005C6A5D" w:rsidRPr="0036162D" w:rsidRDefault="005C6A5D" w:rsidP="005C6A5D">
            <w:pPr>
              <w:pStyle w:val="TableParagraph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3.8A/12V</w:t>
            </w:r>
          </w:p>
          <w:p w:rsidR="005C6A5D" w:rsidRPr="0036162D" w:rsidRDefault="005C6A5D" w:rsidP="005C6A5D">
            <w:pPr>
              <w:pStyle w:val="TableParagraph"/>
              <w:spacing w:before="128"/>
              <w:ind w:left="106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1.9A/24V</w:t>
            </w:r>
          </w:p>
        </w:tc>
        <w:tc>
          <w:tcPr>
            <w:tcW w:w="2756" w:type="dxa"/>
          </w:tcPr>
          <w:p w:rsidR="005C6A5D" w:rsidRPr="0036162D" w:rsidRDefault="005C6A5D" w:rsidP="005C6A5D">
            <w:pPr>
              <w:pStyle w:val="TableParagraph"/>
              <w:spacing w:before="128"/>
              <w:ind w:left="108"/>
              <w:rPr>
                <w:sz w:val="16"/>
                <w:lang w:val="ru-RU"/>
              </w:rPr>
            </w:pPr>
          </w:p>
        </w:tc>
      </w:tr>
      <w:tr w:rsidR="005C6A5D" w:rsidRPr="0036162D">
        <w:trPr>
          <w:trHeight w:val="311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Охлаждающая способность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ind w:left="2505" w:right="2489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+10℃ to -25℃ (+50℉ to -13℉)</w:t>
            </w:r>
          </w:p>
        </w:tc>
      </w:tr>
      <w:tr w:rsidR="005C6A5D" w:rsidRPr="0036162D">
        <w:trPr>
          <w:trHeight w:val="311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объем</w:t>
            </w:r>
          </w:p>
        </w:tc>
        <w:tc>
          <w:tcPr>
            <w:tcW w:w="1172" w:type="dxa"/>
          </w:tcPr>
          <w:p w:rsidR="005C6A5D" w:rsidRPr="0036162D" w:rsidRDefault="005C6A5D" w:rsidP="005C6A5D">
            <w:pPr>
              <w:pStyle w:val="TableParagraph"/>
              <w:ind w:right="31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60L</w:t>
            </w:r>
          </w:p>
        </w:tc>
        <w:tc>
          <w:tcPr>
            <w:tcW w:w="1185" w:type="dxa"/>
          </w:tcPr>
          <w:p w:rsidR="005C6A5D" w:rsidRPr="0036162D" w:rsidRDefault="005C6A5D" w:rsidP="005C6A5D">
            <w:pPr>
              <w:pStyle w:val="TableParagraph"/>
              <w:ind w:left="249" w:right="236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20L</w:t>
            </w:r>
          </w:p>
        </w:tc>
        <w:tc>
          <w:tcPr>
            <w:tcW w:w="945" w:type="dxa"/>
          </w:tcPr>
          <w:p w:rsidR="005C6A5D" w:rsidRPr="0036162D" w:rsidRDefault="005C6A5D" w:rsidP="005C6A5D">
            <w:pPr>
              <w:pStyle w:val="TableParagraph"/>
              <w:ind w:left="321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26L</w:t>
            </w:r>
          </w:p>
        </w:tc>
        <w:tc>
          <w:tcPr>
            <w:tcW w:w="1155" w:type="dxa"/>
          </w:tcPr>
          <w:p w:rsidR="005C6A5D" w:rsidRPr="0036162D" w:rsidRDefault="005C6A5D" w:rsidP="005C6A5D">
            <w:pPr>
              <w:pStyle w:val="TableParagraph"/>
              <w:ind w:right="310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30L</w:t>
            </w:r>
          </w:p>
        </w:tc>
        <w:tc>
          <w:tcPr>
            <w:tcW w:w="2756" w:type="dxa"/>
          </w:tcPr>
          <w:p w:rsidR="005C6A5D" w:rsidRPr="0036162D" w:rsidRDefault="005C6A5D" w:rsidP="005C6A5D">
            <w:pPr>
              <w:pStyle w:val="TableParagraph"/>
              <w:rPr>
                <w:sz w:val="16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ind w:right="312"/>
              <w:jc w:val="right"/>
              <w:rPr>
                <w:sz w:val="16"/>
                <w:lang w:val="ru-RU"/>
              </w:rPr>
            </w:pPr>
          </w:p>
        </w:tc>
      </w:tr>
      <w:tr w:rsidR="005C6A5D" w:rsidRPr="0036162D">
        <w:trPr>
          <w:trHeight w:val="313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Климатический класс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ind w:left="2505" w:right="2456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 xml:space="preserve">SNN STT </w:t>
            </w:r>
          </w:p>
        </w:tc>
      </w:tr>
      <w:tr w:rsidR="005C6A5D" w:rsidRPr="0036162D">
        <w:trPr>
          <w:trHeight w:val="623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Количество хлад</w:t>
            </w:r>
            <w:r w:rsidR="00A807BC">
              <w:rPr>
                <w:sz w:val="16"/>
                <w:lang w:val="ru-RU"/>
              </w:rPr>
              <w:t>а</w:t>
            </w:r>
            <w:r w:rsidRPr="0036162D">
              <w:rPr>
                <w:sz w:val="16"/>
                <w:lang w:val="ru-RU"/>
              </w:rPr>
              <w:t>гента</w:t>
            </w:r>
          </w:p>
        </w:tc>
        <w:tc>
          <w:tcPr>
            <w:tcW w:w="1172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321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38g</w:t>
            </w:r>
          </w:p>
        </w:tc>
        <w:tc>
          <w:tcPr>
            <w:tcW w:w="1185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246" w:right="238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35g</w:t>
            </w:r>
          </w:p>
        </w:tc>
        <w:tc>
          <w:tcPr>
            <w:tcW w:w="945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328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37g</w:t>
            </w:r>
          </w:p>
        </w:tc>
        <w:tc>
          <w:tcPr>
            <w:tcW w:w="1155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318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42g</w:t>
            </w:r>
          </w:p>
        </w:tc>
        <w:tc>
          <w:tcPr>
            <w:tcW w:w="2756" w:type="dxa"/>
            <w:vMerge w:val="restart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249" w:right="237"/>
              <w:jc w:val="both"/>
              <w:rPr>
                <w:sz w:val="16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319"/>
              <w:jc w:val="center"/>
              <w:rPr>
                <w:sz w:val="16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rPr>
                <w:sz w:val="16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238"/>
              <w:jc w:val="both"/>
              <w:rPr>
                <w:sz w:val="16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rPr>
                <w:sz w:val="16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285"/>
              <w:jc w:val="both"/>
              <w:rPr>
                <w:sz w:val="16"/>
                <w:lang w:val="ru-RU"/>
              </w:rPr>
            </w:pPr>
          </w:p>
        </w:tc>
      </w:tr>
      <w:tr w:rsidR="005C6A5D" w:rsidRPr="0036162D">
        <w:trPr>
          <w:trHeight w:val="695"/>
        </w:trPr>
        <w:tc>
          <w:tcPr>
            <w:tcW w:w="1356" w:type="dxa"/>
          </w:tcPr>
          <w:p w:rsidR="005C6A5D" w:rsidRPr="0036162D" w:rsidRDefault="005C6A5D" w:rsidP="005C6A5D">
            <w:pPr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Мощность потребления</w:t>
            </w:r>
          </w:p>
        </w:tc>
        <w:tc>
          <w:tcPr>
            <w:tcW w:w="1172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283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55W</w:t>
            </w:r>
          </w:p>
        </w:tc>
        <w:tc>
          <w:tcPr>
            <w:tcW w:w="1185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245" w:right="238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39W</w:t>
            </w:r>
          </w:p>
        </w:tc>
        <w:tc>
          <w:tcPr>
            <w:tcW w:w="945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295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42W</w:t>
            </w:r>
          </w:p>
        </w:tc>
        <w:tc>
          <w:tcPr>
            <w:tcW w:w="1155" w:type="dxa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right="283"/>
              <w:jc w:val="right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46W</w:t>
            </w:r>
          </w:p>
        </w:tc>
        <w:tc>
          <w:tcPr>
            <w:tcW w:w="2756" w:type="dxa"/>
            <w:vMerge/>
          </w:tcPr>
          <w:p w:rsidR="005C6A5D" w:rsidRPr="0036162D" w:rsidRDefault="005C6A5D" w:rsidP="005C6A5D">
            <w:pPr>
              <w:pStyle w:val="TableParagraph"/>
              <w:spacing w:before="0"/>
              <w:ind w:right="285"/>
              <w:jc w:val="right"/>
              <w:rPr>
                <w:sz w:val="16"/>
                <w:lang w:val="ru-RU"/>
              </w:rPr>
            </w:pPr>
          </w:p>
        </w:tc>
      </w:tr>
      <w:tr w:rsidR="005C6A5D" w:rsidRPr="0036162D">
        <w:trPr>
          <w:trHeight w:val="311"/>
        </w:trPr>
        <w:tc>
          <w:tcPr>
            <w:tcW w:w="1356" w:type="dxa"/>
          </w:tcPr>
          <w:p w:rsidR="005C6A5D" w:rsidRPr="0036162D" w:rsidRDefault="005C6A5D" w:rsidP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Хлад</w:t>
            </w:r>
            <w:r w:rsidR="00A807BC">
              <w:rPr>
                <w:sz w:val="16"/>
                <w:lang w:val="ru-RU"/>
              </w:rPr>
              <w:t>а</w:t>
            </w:r>
            <w:r w:rsidRPr="0036162D">
              <w:rPr>
                <w:sz w:val="16"/>
                <w:lang w:val="ru-RU"/>
              </w:rPr>
              <w:t>гент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ind w:left="2505" w:right="2490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R134A, R600a</w:t>
            </w:r>
          </w:p>
        </w:tc>
      </w:tr>
      <w:tr w:rsidR="005C6A5D" w:rsidRPr="0036162D">
        <w:trPr>
          <w:trHeight w:val="311"/>
        </w:trPr>
        <w:tc>
          <w:tcPr>
            <w:tcW w:w="1356" w:type="dxa"/>
          </w:tcPr>
          <w:p w:rsidR="005C6A5D" w:rsidRPr="0036162D" w:rsidRDefault="005C6A5D" w:rsidP="005C6A5D">
            <w:pPr>
              <w:pStyle w:val="TableParagraph"/>
              <w:ind w:left="107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Изоляция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ind w:left="2505" w:right="2489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полиуретан</w:t>
            </w:r>
          </w:p>
        </w:tc>
      </w:tr>
      <w:tr w:rsidR="005C6A5D" w:rsidRPr="0036162D">
        <w:trPr>
          <w:trHeight w:val="311"/>
        </w:trPr>
        <w:tc>
          <w:tcPr>
            <w:tcW w:w="1356" w:type="dxa"/>
          </w:tcPr>
          <w:p w:rsidR="005C6A5D" w:rsidRPr="0036162D" w:rsidRDefault="005C6A5D" w:rsidP="005C6A5D">
            <w:pPr>
              <w:pStyle w:val="TableParagraph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Система охлаждения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ind w:left="2499" w:right="2491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Компрессор</w:t>
            </w:r>
          </w:p>
        </w:tc>
      </w:tr>
      <w:tr w:rsidR="005C6A5D" w:rsidRPr="0036162D">
        <w:trPr>
          <w:trHeight w:val="626"/>
        </w:trPr>
        <w:tc>
          <w:tcPr>
            <w:tcW w:w="1356" w:type="dxa"/>
          </w:tcPr>
          <w:p w:rsidR="005C6A5D" w:rsidRPr="0036162D" w:rsidRDefault="005C6A5D" w:rsidP="005C6A5D">
            <w:pPr>
              <w:pStyle w:val="TableParagraph"/>
              <w:ind w:left="-10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>Окружающая температура</w:t>
            </w:r>
          </w:p>
        </w:tc>
        <w:tc>
          <w:tcPr>
            <w:tcW w:w="7213" w:type="dxa"/>
            <w:gridSpan w:val="5"/>
          </w:tcPr>
          <w:p w:rsidR="005C6A5D" w:rsidRPr="0036162D" w:rsidRDefault="005C6A5D" w:rsidP="005C6A5D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C6A5D" w:rsidRPr="0036162D" w:rsidRDefault="005C6A5D" w:rsidP="005C6A5D">
            <w:pPr>
              <w:pStyle w:val="TableParagraph"/>
              <w:spacing w:before="0"/>
              <w:ind w:left="2505" w:right="2491"/>
              <w:jc w:val="center"/>
              <w:rPr>
                <w:sz w:val="16"/>
                <w:lang w:val="ru-RU"/>
              </w:rPr>
            </w:pPr>
            <w:r w:rsidRPr="0036162D">
              <w:rPr>
                <w:sz w:val="16"/>
                <w:lang w:val="ru-RU"/>
              </w:rPr>
              <w:t xml:space="preserve">+16℃ to +43℃ </w:t>
            </w:r>
          </w:p>
        </w:tc>
      </w:tr>
      <w:bookmarkEnd w:id="7"/>
    </w:tbl>
    <w:p w:rsidR="002C713D" w:rsidRDefault="002C713D">
      <w:pPr>
        <w:rPr>
          <w:lang w:val="ru-RU"/>
        </w:rPr>
      </w:pPr>
    </w:p>
    <w:p w:rsidR="00065B9D" w:rsidRDefault="001A20C1" w:rsidP="00065B9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Гарантийный талон</w:t>
      </w:r>
    </w:p>
    <w:p w:rsidR="00065B9D" w:rsidRPr="00065B9D" w:rsidRDefault="00065B9D" w:rsidP="00065B9D">
      <w:pPr>
        <w:jc w:val="center"/>
        <w:rPr>
          <w:b/>
          <w:bCs/>
          <w:sz w:val="32"/>
          <w:szCs w:val="32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7755"/>
      </w:tblGrid>
      <w:tr w:rsidR="00065B9D" w:rsidTr="00065B9D">
        <w:tc>
          <w:tcPr>
            <w:tcW w:w="2195" w:type="dxa"/>
          </w:tcPr>
          <w:p w:rsidR="00065B9D" w:rsidRDefault="00065B9D">
            <w:pPr>
              <w:rPr>
                <w:sz w:val="28"/>
                <w:szCs w:val="28"/>
                <w:lang w:val="ru-RU"/>
              </w:rPr>
            </w:pPr>
            <w:r w:rsidRPr="00065B9D">
              <w:rPr>
                <w:sz w:val="28"/>
                <w:szCs w:val="28"/>
                <w:lang w:val="ru-RU"/>
              </w:rPr>
              <w:t>Дата продажи</w:t>
            </w:r>
          </w:p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55" w:type="dxa"/>
          </w:tcPr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</w:tr>
      <w:tr w:rsidR="00065B9D" w:rsidTr="00065B9D">
        <w:tc>
          <w:tcPr>
            <w:tcW w:w="2195" w:type="dxa"/>
          </w:tcPr>
          <w:p w:rsidR="00065B9D" w:rsidRDefault="00065B9D">
            <w:pPr>
              <w:rPr>
                <w:sz w:val="28"/>
                <w:szCs w:val="28"/>
                <w:lang w:val="ru-RU"/>
              </w:rPr>
            </w:pPr>
            <w:r w:rsidRPr="00065B9D">
              <w:rPr>
                <w:sz w:val="28"/>
                <w:szCs w:val="28"/>
                <w:lang w:val="ru-RU"/>
              </w:rPr>
              <w:t>Модель</w:t>
            </w:r>
          </w:p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55" w:type="dxa"/>
          </w:tcPr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</w:tr>
      <w:tr w:rsidR="00065B9D" w:rsidTr="00065B9D">
        <w:tc>
          <w:tcPr>
            <w:tcW w:w="2195" w:type="dxa"/>
          </w:tcPr>
          <w:p w:rsidR="00065B9D" w:rsidRDefault="00065B9D">
            <w:pPr>
              <w:rPr>
                <w:sz w:val="28"/>
                <w:szCs w:val="28"/>
                <w:lang w:val="ru-RU"/>
              </w:rPr>
            </w:pPr>
            <w:r w:rsidRPr="00065B9D">
              <w:rPr>
                <w:sz w:val="28"/>
                <w:szCs w:val="28"/>
                <w:lang w:val="ru-RU"/>
              </w:rPr>
              <w:t>Продавец</w:t>
            </w:r>
          </w:p>
          <w:p w:rsidR="00065B9D" w:rsidRDefault="00065B9D">
            <w:pPr>
              <w:rPr>
                <w:sz w:val="28"/>
                <w:szCs w:val="28"/>
                <w:lang w:val="ru-RU"/>
              </w:rPr>
            </w:pPr>
          </w:p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55" w:type="dxa"/>
          </w:tcPr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</w:tr>
      <w:tr w:rsidR="00065B9D" w:rsidTr="00065B9D">
        <w:tc>
          <w:tcPr>
            <w:tcW w:w="2195" w:type="dxa"/>
          </w:tcPr>
          <w:p w:rsidR="00065B9D" w:rsidRDefault="00065B9D">
            <w:pPr>
              <w:rPr>
                <w:sz w:val="28"/>
                <w:szCs w:val="28"/>
                <w:lang w:val="ru-RU"/>
              </w:rPr>
            </w:pPr>
            <w:r w:rsidRPr="00065B9D">
              <w:rPr>
                <w:sz w:val="28"/>
                <w:szCs w:val="28"/>
                <w:lang w:val="ru-RU"/>
              </w:rPr>
              <w:t>Покупатель</w:t>
            </w:r>
          </w:p>
          <w:p w:rsidR="00065B9D" w:rsidRDefault="00065B9D">
            <w:pPr>
              <w:rPr>
                <w:sz w:val="28"/>
                <w:szCs w:val="28"/>
                <w:lang w:val="ru-RU"/>
              </w:rPr>
            </w:pPr>
          </w:p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55" w:type="dxa"/>
          </w:tcPr>
          <w:p w:rsidR="00065B9D" w:rsidRPr="00065B9D" w:rsidRDefault="00065B9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65B9D" w:rsidRDefault="00065B9D">
      <w:pPr>
        <w:rPr>
          <w:lang w:val="ru-RU"/>
        </w:rPr>
      </w:pPr>
    </w:p>
    <w:p w:rsidR="00065B9D" w:rsidRDefault="00065B9D">
      <w:pPr>
        <w:rPr>
          <w:lang w:val="ru-RU"/>
        </w:rPr>
      </w:pPr>
      <w:r>
        <w:rPr>
          <w:lang w:val="ru-RU"/>
        </w:rPr>
        <w:t>С правилами эксплуатации ознакомил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_________________(продавец)</w:t>
      </w:r>
    </w:p>
    <w:p w:rsidR="00065B9D" w:rsidRDefault="00065B9D">
      <w:pPr>
        <w:rPr>
          <w:lang w:val="ru-RU"/>
        </w:rPr>
      </w:pPr>
    </w:p>
    <w:p w:rsidR="00065B9D" w:rsidRDefault="00065B9D">
      <w:pPr>
        <w:rPr>
          <w:lang w:val="ru-RU"/>
        </w:rPr>
      </w:pPr>
    </w:p>
    <w:p w:rsidR="00065B9D" w:rsidRPr="0036162D" w:rsidRDefault="00065B9D">
      <w:pPr>
        <w:rPr>
          <w:lang w:val="ru-RU"/>
        </w:rPr>
      </w:pPr>
      <w:r>
        <w:rPr>
          <w:lang w:val="ru-RU"/>
        </w:rPr>
        <w:t>С правилами эксплуатации ознакомлен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_________________(покупатель)</w:t>
      </w:r>
    </w:p>
    <w:sectPr w:rsidR="00065B9D" w:rsidRPr="0036162D">
      <w:pgSz w:w="11900" w:h="16840"/>
      <w:pgMar w:top="1380" w:right="360" w:bottom="1320" w:left="15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19" w:rsidRDefault="00774C19">
      <w:r>
        <w:separator/>
      </w:r>
    </w:p>
  </w:endnote>
  <w:endnote w:type="continuationSeparator" w:id="0">
    <w:p w:rsidR="00774C19" w:rsidRDefault="0077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05" w:rsidRDefault="00293A0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0758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9832340</wp:posOffset>
              </wp:positionV>
              <wp:extent cx="167005" cy="1651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3A05" w:rsidRDefault="00293A05">
                          <w:pPr>
                            <w:spacing w:before="20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1pt;margin-top:774.2pt;width:13.15pt;height:13pt;z-index:-2530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" filled="f" stroked="f">
              <v:textbox inset="0,0,0,0">
                <w:txbxContent>
                  <w:p w:rsidR="00293A05" w:rsidRDefault="00293A05">
                    <w:pPr>
                      <w:spacing w:before="20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19" w:rsidRDefault="00774C19">
      <w:r>
        <w:separator/>
      </w:r>
    </w:p>
  </w:footnote>
  <w:footnote w:type="continuationSeparator" w:id="0">
    <w:p w:rsidR="00774C19" w:rsidRDefault="0077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start w:val="5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8" w:hanging="32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586" w:hanging="32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33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80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26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3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20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6" w:hanging="329"/>
      </w:pPr>
      <w:rPr>
        <w:rFonts w:hint="default"/>
        <w:lang w:val="en-US" w:eastAsia="en-US" w:bidi="en-US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0" w:hanging="300"/>
      </w:pPr>
      <w:rPr>
        <w:rFonts w:hint="default"/>
        <w:b/>
        <w:bCs/>
        <w:spacing w:val="-1"/>
        <w:w w:val="99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20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540" w:hanging="3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17" w:hanging="3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95" w:hanging="3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72" w:hanging="3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50" w:hanging="3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27" w:hanging="3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05" w:hanging="384"/>
      </w:pPr>
      <w:rPr>
        <w:rFonts w:hint="default"/>
        <w:lang w:val="en-US" w:eastAsia="en-US" w:bidi="en-US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34" w:hanging="315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96" w:hanging="368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45" w:hanging="3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90" w:hanging="3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35" w:hanging="3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80" w:hanging="3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5" w:hanging="3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70" w:hanging="368"/>
      </w:pPr>
      <w:rPr>
        <w:rFonts w:hint="default"/>
        <w:lang w:val="en-US" w:eastAsia="en-US" w:bidi="en-US"/>
      </w:rPr>
    </w:lvl>
  </w:abstractNum>
  <w:abstractNum w:abstractNumId="3" w15:restartNumberingAfterBreak="0">
    <w:nsid w:val="59ADCABA"/>
    <w:multiLevelType w:val="multilevel"/>
    <w:tmpl w:val="59ADCABA"/>
    <w:lvl w:ilvl="0">
      <w:numFmt w:val="bullet"/>
      <w:lvlText w:val=""/>
      <w:lvlJc w:val="left"/>
      <w:pPr>
        <w:ind w:left="745" w:hanging="420"/>
      </w:pPr>
      <w:rPr>
        <w:rFonts w:hint="default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662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84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6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28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2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3D"/>
    <w:rsid w:val="00065B9D"/>
    <w:rsid w:val="00093C44"/>
    <w:rsid w:val="000C7312"/>
    <w:rsid w:val="00133EEC"/>
    <w:rsid w:val="00141506"/>
    <w:rsid w:val="00155073"/>
    <w:rsid w:val="00177522"/>
    <w:rsid w:val="00181D6A"/>
    <w:rsid w:val="001A20C1"/>
    <w:rsid w:val="00217C8F"/>
    <w:rsid w:val="002421F1"/>
    <w:rsid w:val="00293A05"/>
    <w:rsid w:val="002C713D"/>
    <w:rsid w:val="002F4985"/>
    <w:rsid w:val="0031709E"/>
    <w:rsid w:val="0036162D"/>
    <w:rsid w:val="003765BA"/>
    <w:rsid w:val="003B73D8"/>
    <w:rsid w:val="003B7C9C"/>
    <w:rsid w:val="00446A80"/>
    <w:rsid w:val="004C7175"/>
    <w:rsid w:val="00545E6A"/>
    <w:rsid w:val="005605FD"/>
    <w:rsid w:val="0058516C"/>
    <w:rsid w:val="005A4C39"/>
    <w:rsid w:val="005C6A5D"/>
    <w:rsid w:val="005E682E"/>
    <w:rsid w:val="005F3BEA"/>
    <w:rsid w:val="005F62F0"/>
    <w:rsid w:val="006974E3"/>
    <w:rsid w:val="006B430C"/>
    <w:rsid w:val="006E3C4A"/>
    <w:rsid w:val="00704422"/>
    <w:rsid w:val="00727E94"/>
    <w:rsid w:val="007374FE"/>
    <w:rsid w:val="0074438B"/>
    <w:rsid w:val="00774C19"/>
    <w:rsid w:val="007F14CD"/>
    <w:rsid w:val="0090359D"/>
    <w:rsid w:val="009135AE"/>
    <w:rsid w:val="0093064E"/>
    <w:rsid w:val="009B76A6"/>
    <w:rsid w:val="009C3765"/>
    <w:rsid w:val="009C5D10"/>
    <w:rsid w:val="009E708D"/>
    <w:rsid w:val="00A31FD8"/>
    <w:rsid w:val="00A34047"/>
    <w:rsid w:val="00A55703"/>
    <w:rsid w:val="00A61764"/>
    <w:rsid w:val="00A807BC"/>
    <w:rsid w:val="00AD4327"/>
    <w:rsid w:val="00AE613B"/>
    <w:rsid w:val="00B820C8"/>
    <w:rsid w:val="00BB27FA"/>
    <w:rsid w:val="00C05A13"/>
    <w:rsid w:val="00C334A6"/>
    <w:rsid w:val="00C468F8"/>
    <w:rsid w:val="00CA44AE"/>
    <w:rsid w:val="00CB0210"/>
    <w:rsid w:val="00CB6EE6"/>
    <w:rsid w:val="00CD655D"/>
    <w:rsid w:val="00D620DB"/>
    <w:rsid w:val="00DD0F07"/>
    <w:rsid w:val="00DD4C84"/>
    <w:rsid w:val="00E0110A"/>
    <w:rsid w:val="00E9334D"/>
    <w:rsid w:val="00F23338"/>
    <w:rsid w:val="00F27A92"/>
    <w:rsid w:val="00F575E4"/>
    <w:rsid w:val="00F752B3"/>
    <w:rsid w:val="00FC48E7"/>
    <w:rsid w:val="0F4803BA"/>
    <w:rsid w:val="1DB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CD100"/>
  <w15:docId w15:val="{0FE48C7E-70D3-4ACE-8E9E-C78E5973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pPr>
      <w:ind w:left="400" w:hanging="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b/>
      <w:bCs/>
    </w:rPr>
  </w:style>
  <w:style w:type="paragraph" w:styleId="3">
    <w:name w:val="heading 3"/>
    <w:basedOn w:val="a"/>
    <w:next w:val="a"/>
    <w:uiPriority w:val="1"/>
    <w:qFormat/>
    <w:pPr>
      <w:ind w:left="22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30">
    <w:name w:val="toc 3"/>
    <w:basedOn w:val="a"/>
    <w:next w:val="a"/>
    <w:uiPriority w:val="1"/>
    <w:qFormat/>
    <w:pPr>
      <w:spacing w:before="70"/>
      <w:ind w:left="532" w:hanging="421"/>
    </w:pPr>
    <w:rPr>
      <w:b/>
      <w:bCs/>
      <w:sz w:val="21"/>
      <w:szCs w:val="21"/>
    </w:rPr>
  </w:style>
  <w:style w:type="paragraph" w:styleId="10">
    <w:name w:val="toc 1"/>
    <w:basedOn w:val="a"/>
    <w:next w:val="a"/>
    <w:uiPriority w:val="1"/>
    <w:qFormat/>
    <w:pPr>
      <w:spacing w:before="382"/>
      <w:ind w:left="534" w:right="1417" w:hanging="535"/>
      <w:jc w:val="right"/>
    </w:pPr>
    <w:rPr>
      <w:b/>
      <w:bCs/>
      <w:sz w:val="21"/>
      <w:szCs w:val="21"/>
    </w:rPr>
  </w:style>
  <w:style w:type="paragraph" w:styleId="20">
    <w:name w:val="toc 2"/>
    <w:basedOn w:val="a"/>
    <w:next w:val="a"/>
    <w:uiPriority w:val="1"/>
    <w:qFormat/>
    <w:pPr>
      <w:spacing w:before="71"/>
      <w:ind w:left="745" w:right="1420" w:hanging="746"/>
      <w:jc w:val="right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640" w:hanging="420"/>
    </w:pPr>
  </w:style>
  <w:style w:type="paragraph" w:customStyle="1" w:styleId="TableParagraph">
    <w:name w:val="Table Paragraph"/>
    <w:basedOn w:val="a"/>
    <w:uiPriority w:val="1"/>
    <w:qFormat/>
    <w:pPr>
      <w:spacing w:before="61"/>
    </w:pPr>
  </w:style>
  <w:style w:type="paragraph" w:styleId="a5">
    <w:name w:val="Balloon Text"/>
    <w:basedOn w:val="a"/>
    <w:link w:val="a6"/>
    <w:rsid w:val="00A807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807BC"/>
    <w:rPr>
      <w:rFonts w:ascii="Segoe UI" w:eastAsia="Times New Roman" w:hAnsi="Segoe UI" w:cs="Segoe UI"/>
      <w:sz w:val="18"/>
      <w:szCs w:val="18"/>
      <w:lang w:val="en-US" w:eastAsia="en-US" w:bidi="en-US"/>
    </w:rPr>
  </w:style>
  <w:style w:type="table" w:styleId="a7">
    <w:name w:val="Table Grid"/>
    <w:basedOn w:val="a1"/>
    <w:rsid w:val="0006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78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67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英文说明书.doc</vt:lpstr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英文说明书.doc</dc:title>
  <dc:creator>Mr.Zhang</dc:creator>
  <cp:lastModifiedBy>max bul</cp:lastModifiedBy>
  <cp:revision>10</cp:revision>
  <cp:lastPrinted>2019-08-19T08:21:00Z</cp:lastPrinted>
  <dcterms:created xsi:type="dcterms:W3CDTF">2019-08-19T08:22:00Z</dcterms:created>
  <dcterms:modified xsi:type="dcterms:W3CDTF">2019-10-04T08:12:00Z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2018-10-15T00:00:00Z</vt:filetime>
  </property>
  <property fmtid="{D5CDD505-2E9C-101B-9397-08002B2CF9AE}" pid="5" name="KSOProductBuildVer">
    <vt:lpwstr>2052-11.1.0.8612</vt:lpwstr>
  </property>
</Properties>
</file>